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45" w:rsidRPr="00B2412A" w:rsidRDefault="00942C45" w:rsidP="00942C45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15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42C45" w:rsidRPr="008265BC" w:rsidRDefault="00942C45" w:rsidP="00942C4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B2412A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«Русский родной язык» разработана на основании</w:t>
      </w:r>
      <w:r w:rsidRPr="00B2412A">
        <w:rPr>
          <w:rFonts w:ascii="Times New Roman" w:hAnsi="Times New Roman"/>
          <w:sz w:val="24"/>
          <w:szCs w:val="24"/>
        </w:rPr>
        <w:t xml:space="preserve"> </w:t>
      </w:r>
      <w:r w:rsidRPr="00B2412A">
        <w:rPr>
          <w:rFonts w:ascii="Times New Roman" w:eastAsia="Times New Roman" w:hAnsi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185-ФЗ), «Концепции преподавания русского языка и литературы»</w:t>
      </w:r>
      <w:r>
        <w:rPr>
          <w:rFonts w:ascii="Times New Roman" w:eastAsia="Times New Roman" w:hAnsi="Times New Roman"/>
          <w:sz w:val="24"/>
          <w:szCs w:val="24"/>
        </w:rPr>
        <w:t xml:space="preserve">,  </w:t>
      </w:r>
      <w:r w:rsidRPr="00B2412A">
        <w:rPr>
          <w:rFonts w:ascii="Times New Roman" w:eastAsia="Times New Roman" w:hAnsi="Times New Roman"/>
          <w:sz w:val="24"/>
          <w:szCs w:val="24"/>
        </w:rPr>
        <w:t xml:space="preserve">Федерального закона Российской Федерации от 29.12.2012 года № 273-ФЗ «Об образовании в Российской Федерации» (статьи 11, 12, 13, 48 часть 1 п.1), </w:t>
      </w:r>
      <w:r w:rsidRPr="008265BC">
        <w:rPr>
          <w:rFonts w:ascii="Times New Roman" w:hAnsi="Times New Roman"/>
          <w:sz w:val="24"/>
          <w:szCs w:val="24"/>
        </w:rPr>
        <w:t>приказ Министерства образования</w:t>
      </w:r>
      <w:proofErr w:type="gramEnd"/>
      <w:r w:rsidRPr="00826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5BC">
        <w:rPr>
          <w:rFonts w:ascii="Times New Roman" w:hAnsi="Times New Roman"/>
          <w:sz w:val="24"/>
          <w:szCs w:val="24"/>
        </w:rPr>
        <w:t xml:space="preserve">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265BC">
          <w:rPr>
            <w:rFonts w:ascii="Times New Roman" w:hAnsi="Times New Roman"/>
            <w:sz w:val="24"/>
            <w:szCs w:val="24"/>
          </w:rPr>
          <w:t>2010 г</w:t>
        </w:r>
      </w:smartTag>
      <w:r w:rsidRPr="008265BC">
        <w:rPr>
          <w:rFonts w:ascii="Times New Roman" w:hAnsi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8265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265BC">
        <w:rPr>
          <w:rFonts w:ascii="Times New Roman" w:hAnsi="Times New Roman"/>
          <w:sz w:val="24"/>
          <w:szCs w:val="24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8265BC"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1577),</w:t>
      </w:r>
      <w:r w:rsidRPr="00B2412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2412A">
        <w:rPr>
          <w:rFonts w:ascii="Times New Roman" w:eastAsia="Times New Roman" w:hAnsi="Times New Roman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2412A">
        <w:rPr>
          <w:rFonts w:ascii="Times New Roman" w:eastAsia="Times New Roman" w:hAnsi="Times New Roman"/>
          <w:sz w:val="24"/>
          <w:szCs w:val="24"/>
        </w:rPr>
        <w:t>учебного плана начального общего образования на 2020 - 2021 учебный год.</w:t>
      </w:r>
      <w:r>
        <w:rPr>
          <w:rFonts w:ascii="Times New Roman" w:hAnsi="Times New Roman"/>
        </w:rPr>
        <w:t xml:space="preserve"> </w:t>
      </w:r>
      <w:proofErr w:type="gramEnd"/>
    </w:p>
    <w:p w:rsidR="00942C45" w:rsidRPr="00B2412A" w:rsidRDefault="00942C45" w:rsidP="00942C45">
      <w:pPr>
        <w:spacing w:after="0"/>
        <w:ind w:right="880"/>
        <w:jc w:val="center"/>
        <w:rPr>
          <w:rFonts w:ascii="Times New Roman" w:eastAsia="Times New Roman" w:hAnsi="Times New Roman"/>
          <w:sz w:val="24"/>
          <w:szCs w:val="24"/>
        </w:rPr>
      </w:pPr>
      <w:r w:rsidRPr="00B2412A">
        <w:rPr>
          <w:rFonts w:ascii="Times New Roman" w:eastAsia="Times New Roman" w:hAnsi="Times New Roman"/>
          <w:sz w:val="24"/>
          <w:szCs w:val="24"/>
        </w:rPr>
        <w:t>Программа «Русский (родной) язык» является составляющей предметной области</w:t>
      </w:r>
    </w:p>
    <w:p w:rsidR="00942C45" w:rsidRPr="00B2412A" w:rsidRDefault="00942C45" w:rsidP="00942C45">
      <w:pPr>
        <w:spacing w:after="0"/>
        <w:ind w:right="880"/>
        <w:jc w:val="center"/>
        <w:rPr>
          <w:rFonts w:ascii="Times New Roman" w:eastAsia="Times New Roman" w:hAnsi="Times New Roman"/>
          <w:sz w:val="24"/>
          <w:szCs w:val="24"/>
        </w:rPr>
      </w:pPr>
      <w:r w:rsidRPr="00B2412A">
        <w:rPr>
          <w:rFonts w:ascii="Times New Roman" w:eastAsia="Times New Roman" w:hAnsi="Times New Roman"/>
          <w:sz w:val="24"/>
          <w:szCs w:val="24"/>
        </w:rPr>
        <w:t xml:space="preserve"> «Родной язык и литературное чтение на родном языке».</w:t>
      </w:r>
    </w:p>
    <w:p w:rsidR="00942C45" w:rsidRPr="00490156" w:rsidRDefault="00942C45" w:rsidP="00942C45">
      <w:pPr>
        <w:spacing w:after="0" w:line="233" w:lineRule="auto"/>
        <w:ind w:right="880"/>
        <w:rPr>
          <w:sz w:val="24"/>
          <w:szCs w:val="24"/>
        </w:rPr>
      </w:pPr>
    </w:p>
    <w:p w:rsidR="00942C45" w:rsidRDefault="00942C45" w:rsidP="00942C45">
      <w:pPr>
        <w:tabs>
          <w:tab w:val="center" w:pos="7285"/>
          <w:tab w:val="left" w:pos="12255"/>
        </w:tabs>
        <w:jc w:val="center"/>
        <w:rPr>
          <w:rFonts w:ascii="Times New Roman" w:hAnsi="Times New Roman"/>
          <w:b/>
        </w:rPr>
      </w:pPr>
      <w:r w:rsidRPr="00B2412A">
        <w:rPr>
          <w:rFonts w:ascii="Times New Roman" w:hAnsi="Times New Roman"/>
          <w:b/>
        </w:rPr>
        <w:t>Ра</w:t>
      </w:r>
      <w:r w:rsidR="00900E0E">
        <w:rPr>
          <w:rFonts w:ascii="Times New Roman" w:hAnsi="Times New Roman"/>
          <w:b/>
        </w:rPr>
        <w:t>бочая программа рассчитана на 34 учебные недели, 0,5</w:t>
      </w:r>
      <w:r w:rsidRPr="00B2412A">
        <w:rPr>
          <w:rFonts w:ascii="Times New Roman" w:hAnsi="Times New Roman"/>
          <w:b/>
        </w:rPr>
        <w:t xml:space="preserve"> час</w:t>
      </w:r>
      <w:r w:rsidR="00900E0E">
        <w:rPr>
          <w:rFonts w:ascii="Times New Roman" w:hAnsi="Times New Roman"/>
          <w:b/>
        </w:rPr>
        <w:t>ов</w:t>
      </w:r>
      <w:r w:rsidRPr="00B2412A">
        <w:rPr>
          <w:rFonts w:ascii="Times New Roman" w:hAnsi="Times New Roman"/>
          <w:b/>
        </w:rPr>
        <w:t xml:space="preserve"> в неделю, 17 часов в год.</w:t>
      </w:r>
    </w:p>
    <w:p w:rsidR="00942C45" w:rsidRPr="0029618B" w:rsidRDefault="00942C45" w:rsidP="00942C45">
      <w:pPr>
        <w:tabs>
          <w:tab w:val="center" w:pos="7285"/>
          <w:tab w:val="left" w:pos="12255"/>
        </w:tabs>
        <w:jc w:val="center"/>
        <w:rPr>
          <w:rFonts w:ascii="Times New Roman" w:hAnsi="Times New Roman"/>
          <w:b/>
          <w:sz w:val="24"/>
          <w:szCs w:val="24"/>
        </w:rPr>
      </w:pPr>
      <w:r w:rsidRPr="0029618B">
        <w:rPr>
          <w:rFonts w:ascii="Times New Roman" w:hAnsi="Times New Roman"/>
          <w:b/>
          <w:sz w:val="24"/>
          <w:szCs w:val="24"/>
        </w:rPr>
        <w:t>Формы контроля</w:t>
      </w:r>
    </w:p>
    <w:p w:rsidR="00942C45" w:rsidRPr="0029618B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18B">
        <w:rPr>
          <w:color w:val="000000"/>
        </w:rPr>
        <w:t>-устный опрос</w:t>
      </w:r>
    </w:p>
    <w:p w:rsidR="00942C45" w:rsidRPr="0029618B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18B">
        <w:rPr>
          <w:color w:val="000000"/>
        </w:rPr>
        <w:t>-письменная самостоятельная работа</w:t>
      </w:r>
    </w:p>
    <w:p w:rsidR="00942C45" w:rsidRPr="0029618B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18B">
        <w:rPr>
          <w:color w:val="000000"/>
        </w:rPr>
        <w:t>-контрольное списывание</w:t>
      </w:r>
    </w:p>
    <w:p w:rsidR="00942C45" w:rsidRPr="0029618B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18B">
        <w:rPr>
          <w:color w:val="000000"/>
        </w:rPr>
        <w:t>-творческая работа</w:t>
      </w:r>
    </w:p>
    <w:p w:rsid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18B">
        <w:rPr>
          <w:color w:val="000000"/>
        </w:rPr>
        <w:t>-тестовые задания</w:t>
      </w:r>
    </w:p>
    <w:p w:rsidR="00942C45" w:rsidRDefault="00942C45" w:rsidP="00942C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42C45" w:rsidRDefault="00942C45" w:rsidP="00942C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A231F">
        <w:rPr>
          <w:b/>
          <w:color w:val="000000"/>
        </w:rPr>
        <w:t>Учебно-методический комплект</w:t>
      </w:r>
    </w:p>
    <w:p w:rsidR="00942C45" w:rsidRDefault="00942C45" w:rsidP="00942C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42C45" w:rsidRDefault="00821094" w:rsidP="00942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Русский родной язык. 3</w:t>
      </w:r>
      <w:r w:rsidR="00942C45" w:rsidRPr="003A231F">
        <w:rPr>
          <w:color w:val="000000"/>
          <w:shd w:val="clear" w:color="auto" w:fill="FFFFFF"/>
        </w:rPr>
        <w:t xml:space="preserve"> класс: учебное пособие для об</w:t>
      </w:r>
      <w:r w:rsidR="00942C45">
        <w:rPr>
          <w:color w:val="000000"/>
          <w:shd w:val="clear" w:color="auto" w:fill="FFFFFF"/>
        </w:rPr>
        <w:t>щеобразовательных</w:t>
      </w:r>
    </w:p>
    <w:p w:rsidR="00942C45" w:rsidRPr="003A231F" w:rsidRDefault="00942C45" w:rsidP="00942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hd w:val="clear" w:color="auto" w:fill="FFFFFF"/>
        </w:rPr>
        <w:t>организаций/</w:t>
      </w:r>
      <w:proofErr w:type="spellStart"/>
      <w:r>
        <w:rPr>
          <w:color w:val="000000"/>
          <w:shd w:val="clear" w:color="auto" w:fill="FFFFFF"/>
        </w:rPr>
        <w:t>АлександроваО.М</w:t>
      </w:r>
      <w:proofErr w:type="spellEnd"/>
      <w:r>
        <w:rPr>
          <w:color w:val="000000"/>
          <w:shd w:val="clear" w:color="auto" w:fill="FFFFFF"/>
        </w:rPr>
        <w:t xml:space="preserve">., </w:t>
      </w:r>
      <w:r w:rsidRPr="003A231F">
        <w:rPr>
          <w:color w:val="000000"/>
          <w:shd w:val="clear" w:color="auto" w:fill="FFFFFF"/>
        </w:rPr>
        <w:t xml:space="preserve">Вербицкая Л.А., Богданов С.И., Казакова Е.И., Кузнецова М.И., </w:t>
      </w:r>
      <w:proofErr w:type="spellStart"/>
      <w:r w:rsidRPr="003A231F">
        <w:rPr>
          <w:color w:val="000000"/>
          <w:shd w:val="clear" w:color="auto" w:fill="FFFFFF"/>
        </w:rPr>
        <w:t>Петленко</w:t>
      </w:r>
      <w:proofErr w:type="spellEnd"/>
      <w:r w:rsidRPr="003A231F">
        <w:rPr>
          <w:color w:val="000000"/>
          <w:shd w:val="clear" w:color="auto" w:fill="FFFFFF"/>
        </w:rPr>
        <w:t xml:space="preserve"> Л.В., Романова В.Ю. – </w:t>
      </w:r>
      <w:proofErr w:type="spellStart"/>
      <w:r w:rsidRPr="003A231F">
        <w:rPr>
          <w:color w:val="000000"/>
          <w:shd w:val="clear" w:color="auto" w:fill="FFFFFF"/>
        </w:rPr>
        <w:t>М.:Просвещение</w:t>
      </w:r>
      <w:proofErr w:type="spellEnd"/>
      <w:r w:rsidRPr="003A231F">
        <w:rPr>
          <w:color w:val="000000"/>
          <w:shd w:val="clear" w:color="auto" w:fill="FFFFFF"/>
        </w:rPr>
        <w:t>, 2019.</w:t>
      </w:r>
    </w:p>
    <w:p w:rsidR="00942C45" w:rsidRDefault="00942C45" w:rsidP="00942C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2C45" w:rsidRPr="0029618B" w:rsidRDefault="00942C45" w:rsidP="00942C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18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b/>
          <w:bCs/>
          <w:color w:val="000000"/>
        </w:rPr>
        <w:t>Личностные результаты: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b/>
          <w:bCs/>
          <w:color w:val="000000"/>
        </w:rPr>
        <w:t>- </w:t>
      </w:r>
      <w:r w:rsidRPr="00942C45">
        <w:rPr>
          <w:color w:val="000000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42C45">
        <w:rPr>
          <w:b/>
          <w:bCs/>
          <w:color w:val="000000"/>
        </w:rPr>
        <w:t>Метапредметные</w:t>
      </w:r>
      <w:proofErr w:type="spellEnd"/>
      <w:r w:rsidRPr="00942C45">
        <w:rPr>
          <w:b/>
          <w:bCs/>
          <w:color w:val="000000"/>
        </w:rPr>
        <w:t xml:space="preserve"> результаты: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lastRenderedPageBreak/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b/>
          <w:bCs/>
          <w:color w:val="000000"/>
        </w:rPr>
        <w:t>Предметные результаты: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b/>
          <w:bCs/>
          <w:color w:val="000000"/>
        </w:rPr>
        <w:t>- </w:t>
      </w:r>
      <w:r w:rsidRPr="00942C45">
        <w:rPr>
          <w:color w:val="000000"/>
        </w:rPr>
        <w:t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>- соблюдение на письме и в устной речи норм современного русского литературного языка и правил речевого этикета;</w:t>
      </w:r>
    </w:p>
    <w:p w:rsidR="00942C45" w:rsidRPr="00942C45" w:rsidRDefault="00942C45" w:rsidP="00942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t xml:space="preserve">- использование различных словарей, в том числе </w:t>
      </w:r>
      <w:proofErr w:type="spellStart"/>
      <w:r w:rsidRPr="00942C45">
        <w:rPr>
          <w:color w:val="000000"/>
        </w:rPr>
        <w:t>мультимедийных</w:t>
      </w:r>
      <w:proofErr w:type="spellEnd"/>
      <w:r w:rsidRPr="00942C45">
        <w:rPr>
          <w:color w:val="000000"/>
        </w:rPr>
        <w:t>;</w:t>
      </w:r>
    </w:p>
    <w:p w:rsidR="0093700A" w:rsidRDefault="00942C45" w:rsidP="009370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2C45">
        <w:rPr>
          <w:color w:val="000000"/>
        </w:rPr>
        <w:lastRenderedPageBreak/>
        <w:t>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942C45">
        <w:rPr>
          <w:color w:val="000000"/>
        </w:rPr>
        <w:t>дств дл</w:t>
      </w:r>
      <w:proofErr w:type="gramEnd"/>
      <w:r w:rsidRPr="00942C45">
        <w:rPr>
          <w:color w:val="000000"/>
        </w:rPr>
        <w:t>я свободного выражения мыслей и чувств на родном языке адекватно ситуации и стилю общения.</w:t>
      </w:r>
    </w:p>
    <w:p w:rsidR="0093700A" w:rsidRPr="0093700A" w:rsidRDefault="0093700A" w:rsidP="009370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2C45" w:rsidRDefault="00942C45" w:rsidP="00942C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942C45" w:rsidRPr="00545B76" w:rsidRDefault="00942C45" w:rsidP="00942C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700A" w:rsidRPr="0093700A" w:rsidRDefault="00942C45" w:rsidP="00942C45">
      <w:pPr>
        <w:pStyle w:val="a3"/>
        <w:spacing w:before="0" w:beforeAutospacing="0" w:after="0" w:afterAutospacing="0"/>
      </w:pPr>
      <w:r w:rsidRPr="008901A8">
        <w:rPr>
          <w:b/>
        </w:rPr>
        <w:t>Раздел 1.</w:t>
      </w:r>
      <w:r w:rsidRPr="008901A8">
        <w:t xml:space="preserve">   </w:t>
      </w:r>
      <w:r w:rsidR="0093700A" w:rsidRPr="0093700A">
        <w:rPr>
          <w:b/>
          <w:bCs/>
          <w:color w:val="000000"/>
          <w:shd w:val="clear" w:color="auto" w:fill="FFFFFF"/>
        </w:rPr>
        <w:t xml:space="preserve">Русский язык: прошлое и настоящее </w:t>
      </w:r>
    </w:p>
    <w:p w:rsidR="00942C45" w:rsidRPr="00942C45" w:rsidRDefault="00942C45" w:rsidP="00942C45">
      <w:pPr>
        <w:pStyle w:val="a3"/>
        <w:spacing w:before="0" w:beforeAutospacing="0" w:after="0" w:afterAutospacing="0"/>
      </w:pPr>
      <w:r w:rsidRPr="008901A8">
        <w:t xml:space="preserve"> </w:t>
      </w:r>
      <w:r w:rsidRPr="00942C45">
        <w:t>Крылатые слова и выражения из русских народных и литературных сказок (дело мастера боится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Ознакомление с историей и этимологией некоторых слов.</w:t>
      </w:r>
    </w:p>
    <w:p w:rsidR="00942C45" w:rsidRPr="00942C45" w:rsidRDefault="00942C45" w:rsidP="00942C45">
      <w:pPr>
        <w:pStyle w:val="a3"/>
        <w:spacing w:before="0" w:beforeAutospacing="0" w:after="0" w:afterAutospacing="0"/>
      </w:pPr>
    </w:p>
    <w:p w:rsidR="00942C45" w:rsidRPr="00942C45" w:rsidRDefault="00942C45" w:rsidP="00942C45">
      <w:pPr>
        <w:pStyle w:val="a3"/>
        <w:spacing w:before="0" w:beforeAutospacing="0" w:after="0" w:afterAutospacing="0"/>
      </w:pPr>
      <w:r w:rsidRPr="00942C45">
        <w:rPr>
          <w:b/>
          <w:bCs/>
        </w:rPr>
        <w:t xml:space="preserve">Раздел 2. Язык в действии </w:t>
      </w:r>
    </w:p>
    <w:p w:rsidR="00942C45" w:rsidRDefault="00942C45" w:rsidP="00942C45">
      <w:pPr>
        <w:pStyle w:val="a3"/>
        <w:spacing w:before="0" w:beforeAutospacing="0" w:after="0" w:afterAutospacing="0"/>
      </w:pPr>
      <w:r w:rsidRPr="00942C45">
        <w:t>Суффиксы, с помощью которых можно выразить своё отношение к ситуации или человеку (мальчи</w:t>
      </w:r>
      <w:proofErr w:type="gramStart"/>
      <w:r w:rsidRPr="00942C45">
        <w:t>к-</w:t>
      </w:r>
      <w:proofErr w:type="gramEnd"/>
      <w:r w:rsidRPr="00942C45">
        <w:t xml:space="preserve"> мальчишка, девочка – девчушка и т.п.). Особенности рода имён существительных в русском языке. Особенности изменения имён существительных по числам. Общепринятые нормы родного русского языка в употреблении имён существительных во множественном числе. Правильное употребление предлогов.</w:t>
      </w:r>
    </w:p>
    <w:p w:rsidR="0093700A" w:rsidRPr="00942C45" w:rsidRDefault="0093700A" w:rsidP="00942C45">
      <w:pPr>
        <w:pStyle w:val="a3"/>
        <w:spacing w:before="0" w:beforeAutospacing="0" w:after="0" w:afterAutospacing="0"/>
      </w:pPr>
    </w:p>
    <w:p w:rsidR="00942C45" w:rsidRPr="00942C45" w:rsidRDefault="00942C45" w:rsidP="00942C45">
      <w:pPr>
        <w:pStyle w:val="a3"/>
        <w:spacing w:before="0" w:beforeAutospacing="0" w:after="0" w:afterAutospacing="0"/>
      </w:pPr>
      <w:r w:rsidRPr="00942C45">
        <w:rPr>
          <w:b/>
          <w:bCs/>
        </w:rPr>
        <w:t xml:space="preserve">Раздел 3. Секреты речи и текста </w:t>
      </w:r>
    </w:p>
    <w:p w:rsidR="00942C45" w:rsidRPr="00942C45" w:rsidRDefault="00942C45" w:rsidP="00942C45">
      <w:pPr>
        <w:pStyle w:val="a3"/>
        <w:spacing w:before="0" w:beforeAutospacing="0" w:after="0" w:afterAutospacing="0"/>
      </w:pPr>
      <w:r w:rsidRPr="00942C45">
        <w:t>Распознавание типов текста. Составление текстов-повествований, текстов-рассуждений. Редактирование текста.</w:t>
      </w:r>
    </w:p>
    <w:p w:rsidR="0093700A" w:rsidRDefault="0093700A" w:rsidP="009370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700A" w:rsidRPr="00C31C04" w:rsidRDefault="0093700A" w:rsidP="009370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1C04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 предмета </w:t>
      </w:r>
    </w:p>
    <w:p w:rsidR="0093700A" w:rsidRPr="003302B9" w:rsidRDefault="0093700A" w:rsidP="009370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29" w:type="dxa"/>
        <w:tblInd w:w="-25" w:type="dxa"/>
        <w:tblLayout w:type="fixed"/>
        <w:tblLook w:val="0000"/>
      </w:tblPr>
      <w:tblGrid>
        <w:gridCol w:w="751"/>
        <w:gridCol w:w="5987"/>
        <w:gridCol w:w="2891"/>
      </w:tblGrid>
      <w:tr w:rsidR="0093700A" w:rsidRPr="00545B76" w:rsidTr="00E83B21">
        <w:trPr>
          <w:trHeight w:val="34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545B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3700A" w:rsidRPr="00545B76" w:rsidTr="00E83B21">
        <w:trPr>
          <w:trHeight w:val="37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0A" w:rsidRPr="00545B76" w:rsidRDefault="00821094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700A" w:rsidRPr="00545B76" w:rsidTr="00E83B21">
        <w:trPr>
          <w:trHeight w:val="32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0A" w:rsidRPr="00545B76" w:rsidRDefault="00821094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700A" w:rsidRPr="00545B76" w:rsidTr="00E83B21">
        <w:trPr>
          <w:trHeight w:val="328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0A" w:rsidRPr="00545B76" w:rsidRDefault="00821094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700A" w:rsidRPr="00545B76" w:rsidTr="00E83B21">
        <w:trPr>
          <w:trHeight w:val="34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B76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0A" w:rsidRPr="00545B76" w:rsidRDefault="0093700A" w:rsidP="00E83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93700A" w:rsidRDefault="0093700A" w:rsidP="0093700A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3700A" w:rsidRDefault="0093700A" w:rsidP="0093700A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774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3700A" w:rsidRPr="00197747" w:rsidRDefault="0093700A" w:rsidP="0093700A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7930"/>
        <w:gridCol w:w="1588"/>
        <w:gridCol w:w="963"/>
      </w:tblGrid>
      <w:tr w:rsidR="0093700A" w:rsidRPr="00545B76" w:rsidTr="00E83B21">
        <w:trPr>
          <w:trHeight w:val="797"/>
        </w:trPr>
        <w:tc>
          <w:tcPr>
            <w:tcW w:w="670" w:type="dxa"/>
            <w:vMerge w:val="restart"/>
          </w:tcPr>
          <w:p w:rsidR="0093700A" w:rsidRPr="00545B76" w:rsidRDefault="0093700A" w:rsidP="00E83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00A" w:rsidRPr="00545B76" w:rsidRDefault="0093700A" w:rsidP="00E83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30" w:type="dxa"/>
            <w:vMerge w:val="restart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</w:t>
            </w:r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551" w:type="dxa"/>
            <w:gridSpan w:val="2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3700A" w:rsidRPr="00545B76" w:rsidTr="00E83B21">
        <w:trPr>
          <w:trHeight w:val="261"/>
        </w:trPr>
        <w:tc>
          <w:tcPr>
            <w:tcW w:w="670" w:type="dxa"/>
            <w:vMerge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vMerge/>
          </w:tcPr>
          <w:p w:rsidR="0093700A" w:rsidRPr="00545B76" w:rsidRDefault="0093700A" w:rsidP="00E83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93700A" w:rsidRPr="00545B76" w:rsidTr="00E83B21">
        <w:trPr>
          <w:trHeight w:val="257"/>
        </w:trPr>
        <w:tc>
          <w:tcPr>
            <w:tcW w:w="11151" w:type="dxa"/>
            <w:gridSpan w:val="4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8478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язык: прошлое и настоящее </w:t>
            </w:r>
            <w:r w:rsidR="008210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Pr="0084788F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Где путь прямой, там не езди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  <w:p w:rsidR="0093700A" w:rsidRPr="0084788F" w:rsidRDefault="0093700A" w:rsidP="00E83B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друг прямой, тот брат родной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Дождик вымочит, а красно солнышко высушит.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Сошлись два друга-мороз да вьюга.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 без крыльев летает.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лес без чудес.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 мастера боится.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094" w:rsidRPr="00545B76" w:rsidTr="00E83B21">
        <w:trPr>
          <w:trHeight w:val="1080"/>
        </w:trPr>
        <w:tc>
          <w:tcPr>
            <w:tcW w:w="670" w:type="dxa"/>
          </w:tcPr>
          <w:p w:rsidR="00821094" w:rsidRPr="00545B76" w:rsidRDefault="00821094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821094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Заиграйте мои гусли.</w:t>
            </w:r>
          </w:p>
        </w:tc>
        <w:tc>
          <w:tcPr>
            <w:tcW w:w="1588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094" w:rsidRPr="00545B76" w:rsidTr="00E83B21">
        <w:trPr>
          <w:trHeight w:val="1080"/>
        </w:trPr>
        <w:tc>
          <w:tcPr>
            <w:tcW w:w="670" w:type="dxa"/>
          </w:tcPr>
          <w:p w:rsidR="00821094" w:rsidRPr="00545B76" w:rsidRDefault="00821094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821094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ни город, то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 земли ясно солнце, у человека – слово.</w:t>
            </w:r>
          </w:p>
        </w:tc>
        <w:tc>
          <w:tcPr>
            <w:tcW w:w="1588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0158A2">
        <w:trPr>
          <w:trHeight w:val="1080"/>
        </w:trPr>
        <w:tc>
          <w:tcPr>
            <w:tcW w:w="11151" w:type="dxa"/>
            <w:gridSpan w:val="4"/>
          </w:tcPr>
          <w:p w:rsidR="0093700A" w:rsidRPr="00821094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Язык в действии (5</w:t>
            </w:r>
            <w:r w:rsidR="0093700A" w:rsidRPr="00821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суффиксы?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93700A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ли имена «существительные «умеют» изменяться по числам?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изменяются имена существительные во множественном числе?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в русском языке такие разные предлоги?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00A" w:rsidRPr="00545B76" w:rsidTr="00B53DA5">
        <w:trPr>
          <w:trHeight w:val="1080"/>
        </w:trPr>
        <w:tc>
          <w:tcPr>
            <w:tcW w:w="11151" w:type="dxa"/>
            <w:gridSpan w:val="4"/>
          </w:tcPr>
          <w:p w:rsidR="0093700A" w:rsidRPr="00821094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3.  Секреты речи и текста (3</w:t>
            </w:r>
            <w:r w:rsidRPr="00821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3700A" w:rsidRPr="00545B76" w:rsidTr="00E83B21">
        <w:trPr>
          <w:trHeight w:val="1080"/>
        </w:trPr>
        <w:tc>
          <w:tcPr>
            <w:tcW w:w="670" w:type="dxa"/>
          </w:tcPr>
          <w:p w:rsidR="0093700A" w:rsidRPr="00545B76" w:rsidRDefault="0093700A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93700A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Создаём тексты-рассуждения.</w:t>
            </w:r>
          </w:p>
        </w:tc>
        <w:tc>
          <w:tcPr>
            <w:tcW w:w="1588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3700A" w:rsidRPr="00545B76" w:rsidRDefault="0093700A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094" w:rsidRPr="00545B76" w:rsidTr="00E83B21">
        <w:trPr>
          <w:trHeight w:val="1080"/>
        </w:trPr>
        <w:tc>
          <w:tcPr>
            <w:tcW w:w="670" w:type="dxa"/>
          </w:tcPr>
          <w:p w:rsidR="00821094" w:rsidRPr="00545B76" w:rsidRDefault="00821094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821094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редактировать текст.</w:t>
            </w:r>
          </w:p>
        </w:tc>
        <w:tc>
          <w:tcPr>
            <w:tcW w:w="1588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094" w:rsidRPr="00545B76" w:rsidTr="00E83B21">
        <w:trPr>
          <w:trHeight w:val="1080"/>
        </w:trPr>
        <w:tc>
          <w:tcPr>
            <w:tcW w:w="670" w:type="dxa"/>
          </w:tcPr>
          <w:p w:rsidR="00821094" w:rsidRPr="00545B76" w:rsidRDefault="00821094" w:rsidP="009370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</w:tcPr>
          <w:p w:rsidR="00821094" w:rsidRDefault="00821094" w:rsidP="00E83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Создаём тексты-повествования.</w:t>
            </w:r>
          </w:p>
        </w:tc>
        <w:tc>
          <w:tcPr>
            <w:tcW w:w="1588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821094" w:rsidRPr="00545B76" w:rsidRDefault="00821094" w:rsidP="00E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2C45" w:rsidRPr="008901A8" w:rsidRDefault="00942C45" w:rsidP="00942C45"/>
    <w:p w:rsidR="00942C45" w:rsidRPr="008901A8" w:rsidRDefault="00942C45" w:rsidP="00942C45">
      <w:pPr>
        <w:pStyle w:val="a3"/>
        <w:shd w:val="clear" w:color="auto" w:fill="FFFFFF"/>
        <w:spacing w:before="0" w:after="0"/>
      </w:pPr>
    </w:p>
    <w:p w:rsidR="00942C45" w:rsidRDefault="00942C45" w:rsidP="00942C45">
      <w:pPr>
        <w:jc w:val="center"/>
        <w:rPr>
          <w:rFonts w:ascii="Times New Roman" w:hAnsi="Times New Roman"/>
          <w:sz w:val="24"/>
          <w:szCs w:val="24"/>
        </w:rPr>
      </w:pPr>
    </w:p>
    <w:p w:rsidR="00942C45" w:rsidRDefault="00942C45" w:rsidP="00942C45">
      <w:pPr>
        <w:jc w:val="center"/>
        <w:rPr>
          <w:rFonts w:ascii="Times New Roman" w:hAnsi="Times New Roman"/>
          <w:sz w:val="24"/>
          <w:szCs w:val="24"/>
        </w:rPr>
      </w:pPr>
    </w:p>
    <w:p w:rsidR="00942C45" w:rsidRPr="00942C45" w:rsidRDefault="00942C45" w:rsidP="00942C45">
      <w:pPr>
        <w:jc w:val="center"/>
        <w:rPr>
          <w:rFonts w:ascii="Times New Roman" w:hAnsi="Times New Roman"/>
          <w:sz w:val="24"/>
          <w:szCs w:val="24"/>
        </w:rPr>
      </w:pPr>
    </w:p>
    <w:sectPr w:rsidR="00942C45" w:rsidRPr="00942C45" w:rsidSect="0057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3EF8"/>
    <w:multiLevelType w:val="hybridMultilevel"/>
    <w:tmpl w:val="DAEAF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C45"/>
    <w:rsid w:val="00577AD8"/>
    <w:rsid w:val="00821094"/>
    <w:rsid w:val="00900E0E"/>
    <w:rsid w:val="0093700A"/>
    <w:rsid w:val="00942C45"/>
    <w:rsid w:val="00D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2C45"/>
    <w:pPr>
      <w:ind w:left="720"/>
      <w:contextualSpacing/>
    </w:pPr>
  </w:style>
  <w:style w:type="paragraph" w:customStyle="1" w:styleId="Default">
    <w:name w:val="Default"/>
    <w:uiPriority w:val="99"/>
    <w:rsid w:val="00942C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2</cp:revision>
  <dcterms:created xsi:type="dcterms:W3CDTF">2020-09-20T08:45:00Z</dcterms:created>
  <dcterms:modified xsi:type="dcterms:W3CDTF">2020-09-20T11:19:00Z</dcterms:modified>
</cp:coreProperties>
</file>