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66" w:rsidRDefault="00727866" w:rsidP="00727866">
      <w:pPr>
        <w:pStyle w:val="a8"/>
      </w:pPr>
      <w:r>
        <w:t xml:space="preserve">                       </w:t>
      </w:r>
      <w:r w:rsidRPr="00BE5C82">
        <w:t>Муниципальное общеобразовательное бюджетное  учреждение</w:t>
      </w:r>
    </w:p>
    <w:p w:rsidR="00727866" w:rsidRPr="00E17A22" w:rsidRDefault="00727866" w:rsidP="00727866">
      <w:pPr>
        <w:pStyle w:val="a8"/>
        <w:rPr>
          <w:sz w:val="22"/>
          <w:szCs w:val="22"/>
        </w:rPr>
      </w:pPr>
      <w:r>
        <w:t xml:space="preserve">                          </w:t>
      </w:r>
      <w:r w:rsidRPr="00E17A22">
        <w:t xml:space="preserve">« </w:t>
      </w:r>
      <w:proofErr w:type="spellStart"/>
      <w:r w:rsidRPr="00E17A22">
        <w:t>Акжарская</w:t>
      </w:r>
      <w:proofErr w:type="spellEnd"/>
      <w:r w:rsidRPr="00E17A22">
        <w:t xml:space="preserve"> основная общеобразовательная школа» </w:t>
      </w:r>
    </w:p>
    <w:p w:rsidR="00727866" w:rsidRPr="00E17A22" w:rsidRDefault="00727866" w:rsidP="00727866">
      <w:pPr>
        <w:pStyle w:val="a8"/>
      </w:pPr>
      <w:r w:rsidRPr="00E17A22">
        <w:t xml:space="preserve">муниципального образования </w:t>
      </w:r>
      <w:proofErr w:type="spellStart"/>
      <w:r w:rsidRPr="00E17A22">
        <w:t>Ясненский</w:t>
      </w:r>
      <w:proofErr w:type="spellEnd"/>
      <w:r w:rsidRPr="00E17A22">
        <w:t xml:space="preserve"> городской округ Оренбургской области</w:t>
      </w:r>
    </w:p>
    <w:p w:rsidR="00727866" w:rsidRPr="00E17A22" w:rsidRDefault="00727866" w:rsidP="00727866">
      <w:pPr>
        <w:pStyle w:val="a8"/>
        <w:jc w:val="center"/>
        <w:rPr>
          <w:b/>
        </w:rPr>
      </w:pPr>
    </w:p>
    <w:p w:rsidR="00727866" w:rsidRPr="00E17A22" w:rsidRDefault="00727866" w:rsidP="00727866">
      <w:pPr>
        <w:pStyle w:val="a8"/>
        <w:jc w:val="center"/>
        <w:rPr>
          <w:b/>
        </w:rPr>
      </w:pPr>
    </w:p>
    <w:tbl>
      <w:tblPr>
        <w:tblpPr w:leftFromText="180" w:rightFromText="180" w:bottomFromText="200" w:vertAnchor="text" w:horzAnchor="margin" w:tblpY="45"/>
        <w:tblW w:w="0" w:type="auto"/>
        <w:tblLook w:val="01E0"/>
      </w:tblPr>
      <w:tblGrid>
        <w:gridCol w:w="3192"/>
      </w:tblGrid>
      <w:tr w:rsidR="00727866" w:rsidRPr="00E17A22" w:rsidTr="00734E49">
        <w:tc>
          <w:tcPr>
            <w:tcW w:w="3192" w:type="dxa"/>
          </w:tcPr>
          <w:tbl>
            <w:tblPr>
              <w:tblpPr w:leftFromText="180" w:rightFromText="180" w:bottomFromText="200" w:vertAnchor="text" w:horzAnchor="margin" w:tblpY="45"/>
              <w:tblW w:w="0" w:type="auto"/>
              <w:tblLook w:val="01E0"/>
            </w:tblPr>
            <w:tblGrid>
              <w:gridCol w:w="2976"/>
            </w:tblGrid>
            <w:tr w:rsidR="00727866" w:rsidRPr="00E17A22" w:rsidTr="00734E49">
              <w:tc>
                <w:tcPr>
                  <w:tcW w:w="3188" w:type="dxa"/>
                </w:tcPr>
                <w:p w:rsidR="00727866" w:rsidRPr="00E17A22" w:rsidRDefault="00727866" w:rsidP="00734E49">
                  <w:pPr>
                    <w:pStyle w:val="a8"/>
                    <w:spacing w:line="276" w:lineRule="auto"/>
                  </w:pPr>
                  <w:r w:rsidRPr="00E17A22">
                    <w:t>Рассмотрено на ММО</w:t>
                  </w:r>
                </w:p>
                <w:p w:rsidR="00727866" w:rsidRPr="00E17A22" w:rsidRDefault="00727866" w:rsidP="00734E49">
                  <w:pPr>
                    <w:pStyle w:val="a8"/>
                    <w:spacing w:line="276" w:lineRule="auto"/>
                  </w:pPr>
                  <w:r w:rsidRPr="00E17A22">
                    <w:t>учителей начальных   классов</w:t>
                  </w:r>
                </w:p>
                <w:p w:rsidR="00727866" w:rsidRPr="00E17A22" w:rsidRDefault="00727866" w:rsidP="00734E49">
                  <w:pPr>
                    <w:pStyle w:val="a8"/>
                    <w:spacing w:line="276" w:lineRule="auto"/>
                  </w:pPr>
                  <w:r w:rsidRPr="00E17A22">
                    <w:t>Протокол №__1__</w:t>
                  </w:r>
                  <w:r w:rsidRPr="00E17A22">
                    <w:tab/>
                  </w:r>
                  <w:proofErr w:type="gramStart"/>
                  <w:r w:rsidRPr="00E17A22">
                    <w:t>от</w:t>
                  </w:r>
                  <w:proofErr w:type="gramEnd"/>
                </w:p>
                <w:p w:rsidR="00727866" w:rsidRPr="00E17A22" w:rsidRDefault="00727866" w:rsidP="00734E49">
                  <w:pPr>
                    <w:pStyle w:val="a8"/>
                    <w:spacing w:line="276" w:lineRule="auto"/>
                  </w:pPr>
                  <w:r w:rsidRPr="00E17A22">
                    <w:t>« 29  » августа 2019г.</w:t>
                  </w:r>
                </w:p>
                <w:p w:rsidR="00727866" w:rsidRPr="00E17A22" w:rsidRDefault="00727866" w:rsidP="00734E49">
                  <w:pPr>
                    <w:pStyle w:val="a8"/>
                    <w:spacing w:line="276" w:lineRule="auto"/>
                    <w:jc w:val="center"/>
                  </w:pPr>
                </w:p>
                <w:p w:rsidR="00727866" w:rsidRPr="00E17A22" w:rsidRDefault="00727866" w:rsidP="00734E49">
                  <w:pPr>
                    <w:pStyle w:val="a8"/>
                    <w:spacing w:line="276" w:lineRule="auto"/>
                    <w:jc w:val="center"/>
                  </w:pPr>
                </w:p>
              </w:tc>
            </w:tr>
          </w:tbl>
          <w:p w:rsidR="00727866" w:rsidRPr="00E17A22" w:rsidRDefault="00727866" w:rsidP="00734E49">
            <w:pPr>
              <w:pStyle w:val="a8"/>
              <w:spacing w:line="276" w:lineRule="auto"/>
              <w:jc w:val="center"/>
            </w:pPr>
          </w:p>
        </w:tc>
      </w:tr>
    </w:tbl>
    <w:p w:rsidR="00727866" w:rsidRPr="00E17A22" w:rsidRDefault="00727866" w:rsidP="00727866">
      <w:pPr>
        <w:pStyle w:val="a8"/>
      </w:pPr>
      <w:r w:rsidRPr="00E17A22">
        <w:t>Согласовано</w:t>
      </w:r>
      <w:proofErr w:type="gramStart"/>
      <w:r w:rsidRPr="00E17A22">
        <w:t xml:space="preserve">                                               У</w:t>
      </w:r>
      <w:proofErr w:type="gramEnd"/>
      <w:r w:rsidRPr="00E17A22">
        <w:t>тверждаю</w:t>
      </w:r>
    </w:p>
    <w:p w:rsidR="00727866" w:rsidRPr="00E17A22" w:rsidRDefault="00727866" w:rsidP="00727866">
      <w:pPr>
        <w:pStyle w:val="a8"/>
      </w:pPr>
      <w:r w:rsidRPr="00E17A22">
        <w:t>Зам. Директора по УВР                      Директор МОБУ</w:t>
      </w:r>
    </w:p>
    <w:p w:rsidR="00727866" w:rsidRPr="00E17A22" w:rsidRDefault="00727866" w:rsidP="00727866">
      <w:pPr>
        <w:pStyle w:val="a8"/>
      </w:pPr>
      <w:r w:rsidRPr="00E17A22">
        <w:t>МОБУ «</w:t>
      </w:r>
      <w:proofErr w:type="spellStart"/>
      <w:r w:rsidRPr="00E17A22">
        <w:t>Акжарская</w:t>
      </w:r>
      <w:proofErr w:type="spellEnd"/>
      <w:r w:rsidRPr="00E17A22">
        <w:t xml:space="preserve"> ООШ»              « </w:t>
      </w:r>
      <w:proofErr w:type="spellStart"/>
      <w:r w:rsidRPr="00E17A22">
        <w:t>Акжарская</w:t>
      </w:r>
      <w:proofErr w:type="spellEnd"/>
      <w:r w:rsidRPr="00E17A22">
        <w:t xml:space="preserve"> ООШ»</w:t>
      </w:r>
    </w:p>
    <w:p w:rsidR="00727866" w:rsidRPr="00E17A22" w:rsidRDefault="00727866" w:rsidP="00727866">
      <w:pPr>
        <w:pStyle w:val="a8"/>
      </w:pPr>
      <w:r w:rsidRPr="00E17A22">
        <w:t xml:space="preserve">_________ </w:t>
      </w:r>
      <w:proofErr w:type="spellStart"/>
      <w:r w:rsidRPr="00E17A22">
        <w:t>Абдрахманова</w:t>
      </w:r>
      <w:proofErr w:type="spellEnd"/>
      <w:r w:rsidRPr="00E17A22">
        <w:t xml:space="preserve"> Р.Б.     </w:t>
      </w:r>
      <w:proofErr w:type="spellStart"/>
      <w:r w:rsidRPr="00E17A22">
        <w:t>_________Байканова</w:t>
      </w:r>
      <w:proofErr w:type="spellEnd"/>
      <w:r w:rsidRPr="00E17A22">
        <w:t xml:space="preserve"> А.С.</w:t>
      </w:r>
    </w:p>
    <w:p w:rsidR="00727866" w:rsidRPr="00E17A22" w:rsidRDefault="00727866" w:rsidP="00727866">
      <w:pPr>
        <w:pStyle w:val="a8"/>
      </w:pPr>
      <w:r w:rsidRPr="00E17A22">
        <w:t xml:space="preserve">« 30 « августа 2019 г.                       Приказ № 188 </w:t>
      </w:r>
      <w:proofErr w:type="gramStart"/>
      <w:r w:rsidRPr="00E17A22">
        <w:t>от</w:t>
      </w:r>
      <w:proofErr w:type="gramEnd"/>
    </w:p>
    <w:p w:rsidR="00727866" w:rsidRPr="00E17A22" w:rsidRDefault="00727866" w:rsidP="00727866">
      <w:pPr>
        <w:pStyle w:val="a8"/>
        <w:jc w:val="center"/>
      </w:pPr>
      <w:r w:rsidRPr="00E17A22">
        <w:t xml:space="preserve">                                            «30» августа 2019 г.</w:t>
      </w:r>
    </w:p>
    <w:p w:rsidR="00727866" w:rsidRPr="00E17A22" w:rsidRDefault="00727866" w:rsidP="00727866">
      <w:pPr>
        <w:pStyle w:val="a8"/>
        <w:jc w:val="center"/>
      </w:pPr>
    </w:p>
    <w:p w:rsidR="00727866" w:rsidRPr="00E17A22" w:rsidRDefault="00727866" w:rsidP="00727866">
      <w:pPr>
        <w:pStyle w:val="a8"/>
        <w:jc w:val="center"/>
      </w:pPr>
    </w:p>
    <w:p w:rsidR="00727866" w:rsidRPr="00E17A22" w:rsidRDefault="00727866" w:rsidP="00727866">
      <w:pPr>
        <w:pStyle w:val="a8"/>
        <w:rPr>
          <w:b/>
        </w:rPr>
      </w:pPr>
      <w:r w:rsidRPr="00E17A22">
        <w:rPr>
          <w:b/>
        </w:rPr>
        <w:t xml:space="preserve">                                 </w:t>
      </w:r>
    </w:p>
    <w:p w:rsidR="00727866" w:rsidRPr="00E17A22" w:rsidRDefault="00727866" w:rsidP="00727866">
      <w:pPr>
        <w:pStyle w:val="a8"/>
        <w:rPr>
          <w:b/>
        </w:rPr>
      </w:pPr>
    </w:p>
    <w:p w:rsidR="00727866" w:rsidRPr="00E17A22" w:rsidRDefault="00727866" w:rsidP="00727866">
      <w:pPr>
        <w:pStyle w:val="a8"/>
        <w:rPr>
          <w:b/>
        </w:rPr>
      </w:pPr>
    </w:p>
    <w:p w:rsidR="00727866" w:rsidRPr="00E17A22" w:rsidRDefault="00727866" w:rsidP="00727866">
      <w:pPr>
        <w:pStyle w:val="a8"/>
        <w:rPr>
          <w:b/>
          <w:i/>
          <w:sz w:val="32"/>
          <w:szCs w:val="32"/>
        </w:rPr>
      </w:pPr>
      <w:r w:rsidRPr="00E17A22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 xml:space="preserve">                   </w:t>
      </w:r>
      <w:r w:rsidRPr="00E17A22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      </w:t>
      </w:r>
      <w:r w:rsidRPr="00E17A22">
        <w:rPr>
          <w:b/>
          <w:i/>
          <w:sz w:val="32"/>
          <w:szCs w:val="32"/>
        </w:rPr>
        <w:t>РАБОЧАЯ ПРОГРАММА</w:t>
      </w:r>
    </w:p>
    <w:p w:rsidR="00727866" w:rsidRPr="00E17A22" w:rsidRDefault="00727866" w:rsidP="00727866">
      <w:pPr>
        <w:pStyle w:val="a8"/>
        <w:rPr>
          <w:b/>
          <w:i/>
          <w:sz w:val="32"/>
          <w:szCs w:val="32"/>
        </w:rPr>
      </w:pPr>
    </w:p>
    <w:p w:rsidR="00727866" w:rsidRPr="00E17A22" w:rsidRDefault="00727866" w:rsidP="00727866">
      <w:pPr>
        <w:pStyle w:val="a8"/>
        <w:rPr>
          <w:b/>
          <w:sz w:val="32"/>
          <w:szCs w:val="32"/>
        </w:rPr>
      </w:pPr>
      <w:r w:rsidRPr="00E17A22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</w:t>
      </w:r>
      <w:r w:rsidRPr="00E17A22">
        <w:rPr>
          <w:b/>
          <w:sz w:val="32"/>
          <w:szCs w:val="32"/>
        </w:rPr>
        <w:t xml:space="preserve">  учебн</w:t>
      </w:r>
      <w:r>
        <w:rPr>
          <w:b/>
          <w:sz w:val="32"/>
          <w:szCs w:val="32"/>
        </w:rPr>
        <w:t>ого предмета окружающий мир</w:t>
      </w:r>
    </w:p>
    <w:p w:rsidR="00727866" w:rsidRPr="00E17A22" w:rsidRDefault="00727866" w:rsidP="00727866">
      <w:pPr>
        <w:pStyle w:val="a8"/>
        <w:rPr>
          <w:b/>
          <w:sz w:val="32"/>
          <w:szCs w:val="32"/>
        </w:rPr>
      </w:pPr>
      <w:r w:rsidRPr="00E17A22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  </w:t>
      </w:r>
      <w:r w:rsidRPr="00E17A22">
        <w:rPr>
          <w:b/>
          <w:sz w:val="32"/>
          <w:szCs w:val="32"/>
        </w:rPr>
        <w:t xml:space="preserve">   на 2019- 2020 учебный год</w:t>
      </w:r>
    </w:p>
    <w:p w:rsidR="00727866" w:rsidRPr="00E17A22" w:rsidRDefault="00727866" w:rsidP="00727866">
      <w:pPr>
        <w:pStyle w:val="a8"/>
        <w:rPr>
          <w:b/>
          <w:sz w:val="36"/>
          <w:szCs w:val="36"/>
        </w:rPr>
      </w:pPr>
    </w:p>
    <w:p w:rsidR="00727866" w:rsidRPr="00E17A22" w:rsidRDefault="00727866" w:rsidP="00727866">
      <w:pPr>
        <w:pStyle w:val="a8"/>
        <w:rPr>
          <w:b/>
          <w:sz w:val="36"/>
          <w:szCs w:val="36"/>
        </w:rPr>
      </w:pPr>
      <w:r w:rsidRPr="00E17A22">
        <w:rPr>
          <w:b/>
          <w:sz w:val="36"/>
          <w:szCs w:val="36"/>
        </w:rPr>
        <w:t xml:space="preserve">                                             </w:t>
      </w:r>
    </w:p>
    <w:p w:rsidR="00727866" w:rsidRPr="00E17A22" w:rsidRDefault="00727866" w:rsidP="00727866">
      <w:pPr>
        <w:pStyle w:val="a8"/>
        <w:rPr>
          <w:b/>
          <w:sz w:val="36"/>
          <w:szCs w:val="36"/>
          <w:u w:val="single"/>
        </w:rPr>
      </w:pPr>
    </w:p>
    <w:p w:rsidR="00727866" w:rsidRPr="00E17A22" w:rsidRDefault="00727866" w:rsidP="00727866">
      <w:pPr>
        <w:pStyle w:val="a8"/>
        <w:rPr>
          <w:b/>
          <w:u w:val="single"/>
        </w:rPr>
      </w:pPr>
    </w:p>
    <w:p w:rsidR="00727866" w:rsidRPr="00E17A22" w:rsidRDefault="00727866" w:rsidP="00727866">
      <w:pPr>
        <w:pStyle w:val="a8"/>
        <w:jc w:val="center"/>
        <w:rPr>
          <w:b/>
        </w:rPr>
      </w:pPr>
      <w:r w:rsidRPr="00E17A22">
        <w:rPr>
          <w:b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5532"/>
      </w:tblGrid>
      <w:tr w:rsidR="00727866" w:rsidRPr="00E17A22" w:rsidTr="00734E49">
        <w:tc>
          <w:tcPr>
            <w:tcW w:w="15532" w:type="dxa"/>
          </w:tcPr>
          <w:p w:rsidR="00727866" w:rsidRPr="00E17A22" w:rsidRDefault="00727866" w:rsidP="00734E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22">
              <w:rPr>
                <w:rFonts w:ascii="Times New Roman" w:hAnsi="Times New Roman" w:cs="Times New Roman"/>
                <w:sz w:val="24"/>
                <w:szCs w:val="24"/>
              </w:rPr>
              <w:t>Класс  2</w:t>
            </w:r>
          </w:p>
          <w:p w:rsidR="00727866" w:rsidRPr="00E17A22" w:rsidRDefault="00727866" w:rsidP="00734E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22">
              <w:rPr>
                <w:rFonts w:ascii="Times New Roman" w:hAnsi="Times New Roman" w:cs="Times New Roman"/>
                <w:sz w:val="24"/>
                <w:szCs w:val="24"/>
              </w:rPr>
              <w:t>Уровень общего образования: базовый</w:t>
            </w:r>
          </w:p>
          <w:p w:rsidR="00727866" w:rsidRPr="00E17A22" w:rsidRDefault="00727866" w:rsidP="00734E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2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 1 год</w:t>
            </w:r>
          </w:p>
          <w:p w:rsidR="00727866" w:rsidRPr="00E17A22" w:rsidRDefault="00727866" w:rsidP="00734E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22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ество часов по учебному плану: 2 </w:t>
            </w:r>
            <w:r w:rsidRPr="00E17A22">
              <w:rPr>
                <w:rFonts w:ascii="Times New Roman" w:hAnsi="Times New Roman" w:cs="Times New Roman"/>
                <w:sz w:val="24"/>
                <w:szCs w:val="24"/>
              </w:rPr>
              <w:t>часа в неделю.</w:t>
            </w:r>
          </w:p>
          <w:p w:rsidR="00727866" w:rsidRPr="00E17A22" w:rsidRDefault="00727866" w:rsidP="00734E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 7</w:t>
            </w:r>
            <w:r w:rsidRPr="00E17A22">
              <w:rPr>
                <w:rFonts w:ascii="Times New Roman" w:hAnsi="Times New Roman" w:cs="Times New Roman"/>
                <w:sz w:val="24"/>
                <w:szCs w:val="24"/>
              </w:rPr>
              <w:t>0 часов в год.</w:t>
            </w:r>
          </w:p>
          <w:p w:rsidR="00727866" w:rsidRPr="00E17A22" w:rsidRDefault="00727866" w:rsidP="00734E49">
            <w:pPr>
              <w:tabs>
                <w:tab w:val="left" w:pos="4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66" w:rsidRPr="00E17A22" w:rsidRDefault="00727866" w:rsidP="00734E49">
            <w:pPr>
              <w:tabs>
                <w:tab w:val="left" w:pos="4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66" w:rsidRPr="00E17A22" w:rsidRDefault="00727866" w:rsidP="00734E49">
            <w:pPr>
              <w:tabs>
                <w:tab w:val="left" w:pos="4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66" w:rsidRPr="00E17A22" w:rsidRDefault="00727866" w:rsidP="00734E49">
            <w:pPr>
              <w:tabs>
                <w:tab w:val="left" w:pos="4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66" w:rsidRPr="00E17A22" w:rsidRDefault="00727866" w:rsidP="00734E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Рабочую программу составила</w:t>
            </w:r>
          </w:p>
          <w:p w:rsidR="00727866" w:rsidRPr="00E17A22" w:rsidRDefault="00727866" w:rsidP="00734E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proofErr w:type="spellStart"/>
            <w:r w:rsidRPr="00E17A22">
              <w:rPr>
                <w:rFonts w:ascii="Times New Roman" w:hAnsi="Times New Roman" w:cs="Times New Roman"/>
                <w:sz w:val="24"/>
                <w:szCs w:val="24"/>
              </w:rPr>
              <w:t>Узельман</w:t>
            </w:r>
            <w:proofErr w:type="spellEnd"/>
            <w:r w:rsidRPr="00E17A22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  <w:p w:rsidR="00727866" w:rsidRPr="00E17A22" w:rsidRDefault="00727866" w:rsidP="00734E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A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учитель начальных классов</w:t>
            </w:r>
          </w:p>
          <w:p w:rsidR="00727866" w:rsidRPr="00E17A22" w:rsidRDefault="00727866" w:rsidP="00734E4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727866" w:rsidRPr="00E17A22" w:rsidRDefault="00727866" w:rsidP="00727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866" w:rsidRDefault="00727866" w:rsidP="00727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A2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27866" w:rsidRPr="00E17A22" w:rsidRDefault="00727866" w:rsidP="00727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866" w:rsidRDefault="00727866" w:rsidP="00727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A22">
        <w:rPr>
          <w:rFonts w:ascii="Times New Roman" w:hAnsi="Times New Roman" w:cs="Times New Roman"/>
          <w:sz w:val="24"/>
          <w:szCs w:val="24"/>
        </w:rPr>
        <w:t xml:space="preserve">                                               2019 -2020 учебный год</w:t>
      </w:r>
    </w:p>
    <w:p w:rsidR="00187962" w:rsidRPr="00727866" w:rsidRDefault="00727866" w:rsidP="00727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187962" w:rsidRPr="00363CA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27866" w:rsidRDefault="00187962" w:rsidP="00727866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</w:rPr>
      </w:pPr>
      <w:r w:rsidRPr="00F932B5">
        <w:rPr>
          <w:rFonts w:ascii="Times New Roman" w:hAnsi="Times New Roman" w:cs="Times New Roman"/>
          <w:bCs/>
        </w:rPr>
        <w:t>Рабочая программа разработана на основании</w:t>
      </w:r>
      <w:r w:rsidRPr="00363CAA">
        <w:rPr>
          <w:rFonts w:ascii="Times New Roman" w:hAnsi="Times New Roman" w:cs="Times New Roman"/>
          <w:bCs/>
          <w:color w:val="10133B"/>
        </w:rPr>
        <w:t xml:space="preserve">  </w:t>
      </w:r>
      <w:r w:rsidRPr="00363CAA">
        <w:rPr>
          <w:rFonts w:ascii="Times New Roman" w:hAnsi="Times New Roman" w:cs="Times New Roman"/>
        </w:rPr>
        <w:t xml:space="preserve">приказа </w:t>
      </w:r>
      <w:proofErr w:type="spellStart"/>
      <w:r w:rsidRPr="00363CAA">
        <w:rPr>
          <w:rFonts w:ascii="Times New Roman" w:hAnsi="Times New Roman" w:cs="Times New Roman"/>
        </w:rPr>
        <w:t>Минобрнауки</w:t>
      </w:r>
      <w:proofErr w:type="spellEnd"/>
      <w:r w:rsidRPr="00363CAA">
        <w:rPr>
          <w:rFonts w:ascii="Times New Roman" w:hAnsi="Times New Roman" w:cs="Times New Roman"/>
        </w:rPr>
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 в соответствии </w:t>
      </w:r>
      <w:r w:rsidRPr="00363CAA">
        <w:rPr>
          <w:rFonts w:ascii="Times New Roman" w:hAnsi="Times New Roman" w:cs="Times New Roman"/>
          <w:bCs/>
          <w:color w:val="10133B"/>
        </w:rPr>
        <w:t>с</w:t>
      </w:r>
      <w:r w:rsidRPr="00363CAA">
        <w:rPr>
          <w:rFonts w:ascii="Times New Roman" w:hAnsi="Times New Roman" w:cs="Times New Roman"/>
        </w:rPr>
        <w:t xml:space="preserve"> программой   «Сборник  рабочих программ  «Школа России»  1–4 классы.  Пособие  для  учителей  общеобразовательных   учреждений.  Авторы С.В. </w:t>
      </w:r>
      <w:proofErr w:type="spellStart"/>
      <w:r w:rsidRPr="00363CAA">
        <w:rPr>
          <w:rFonts w:ascii="Times New Roman" w:hAnsi="Times New Roman" w:cs="Times New Roman"/>
        </w:rPr>
        <w:t>Анащенкова</w:t>
      </w:r>
      <w:proofErr w:type="spellEnd"/>
      <w:r w:rsidRPr="00363CAA">
        <w:rPr>
          <w:rFonts w:ascii="Times New Roman" w:hAnsi="Times New Roman" w:cs="Times New Roman"/>
        </w:rPr>
        <w:t xml:space="preserve">, М.А. </w:t>
      </w:r>
      <w:proofErr w:type="spellStart"/>
      <w:r w:rsidRPr="00363CAA">
        <w:rPr>
          <w:rFonts w:ascii="Times New Roman" w:hAnsi="Times New Roman" w:cs="Times New Roman"/>
        </w:rPr>
        <w:t>Бантова</w:t>
      </w:r>
      <w:proofErr w:type="spellEnd"/>
      <w:r w:rsidRPr="00363CAA">
        <w:rPr>
          <w:rFonts w:ascii="Times New Roman" w:hAnsi="Times New Roman" w:cs="Times New Roman"/>
        </w:rPr>
        <w:t xml:space="preserve">, Г.В. </w:t>
      </w:r>
      <w:proofErr w:type="spellStart"/>
      <w:r w:rsidRPr="00363CAA">
        <w:rPr>
          <w:rFonts w:ascii="Times New Roman" w:hAnsi="Times New Roman" w:cs="Times New Roman"/>
        </w:rPr>
        <w:t>Бельтюкова</w:t>
      </w:r>
      <w:proofErr w:type="spellEnd"/>
      <w:r w:rsidRPr="00363CAA">
        <w:rPr>
          <w:rFonts w:ascii="Times New Roman" w:hAnsi="Times New Roman" w:cs="Times New Roman"/>
        </w:rPr>
        <w:t xml:space="preserve"> </w:t>
      </w:r>
      <w:r w:rsidR="00727866">
        <w:rPr>
          <w:rFonts w:ascii="Times New Roman" w:hAnsi="Times New Roman" w:cs="Times New Roman"/>
        </w:rPr>
        <w:t xml:space="preserve">  и др. – М.: Просвещение, 2011,</w:t>
      </w:r>
      <w:r w:rsidR="00727866" w:rsidRPr="00727866">
        <w:rPr>
          <w:rFonts w:ascii="Times New Roman" w:hAnsi="Times New Roman" w:cs="Times New Roman"/>
        </w:rPr>
        <w:t xml:space="preserve"> </w:t>
      </w:r>
      <w:r w:rsidR="00727866">
        <w:rPr>
          <w:rFonts w:ascii="Times New Roman" w:hAnsi="Times New Roman" w:cs="Times New Roman"/>
        </w:rPr>
        <w:t xml:space="preserve">с положением о рабочей программе учебных предметов и курсов, утвержденным приказом директора МОБУ          « </w:t>
      </w:r>
      <w:proofErr w:type="spellStart"/>
      <w:r w:rsidR="00727866">
        <w:rPr>
          <w:rFonts w:ascii="Times New Roman" w:hAnsi="Times New Roman" w:cs="Times New Roman"/>
        </w:rPr>
        <w:t>Акжарская</w:t>
      </w:r>
      <w:proofErr w:type="spellEnd"/>
      <w:r w:rsidR="00727866">
        <w:rPr>
          <w:rFonts w:ascii="Times New Roman" w:hAnsi="Times New Roman" w:cs="Times New Roman"/>
        </w:rPr>
        <w:t xml:space="preserve"> ООШ» № 258 от 29.10.2019г. </w:t>
      </w:r>
    </w:p>
    <w:p w:rsidR="00187962" w:rsidRPr="00363CAA" w:rsidRDefault="00187962" w:rsidP="00187962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</w:rPr>
      </w:pPr>
    </w:p>
    <w:p w:rsidR="00187962" w:rsidRPr="00363CAA" w:rsidRDefault="00187962" w:rsidP="00187962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</w:rPr>
      </w:pPr>
    </w:p>
    <w:p w:rsidR="00727866" w:rsidRDefault="00727866" w:rsidP="0072786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187962" w:rsidRPr="00363CAA">
        <w:rPr>
          <w:rFonts w:ascii="Times New Roman" w:hAnsi="Times New Roman"/>
          <w:b/>
          <w:sz w:val="24"/>
          <w:szCs w:val="24"/>
        </w:rPr>
        <w:t>а</w:t>
      </w:r>
      <w:r w:rsidR="00F932B5">
        <w:rPr>
          <w:rFonts w:ascii="Times New Roman" w:hAnsi="Times New Roman"/>
          <w:b/>
          <w:sz w:val="24"/>
          <w:szCs w:val="24"/>
        </w:rPr>
        <w:t>бочая программа рассчитана на 35 учебных недель, 2 часа в неделю, всего 70</w:t>
      </w:r>
      <w:r w:rsidR="00187962" w:rsidRPr="00363CAA">
        <w:rPr>
          <w:rFonts w:ascii="Times New Roman" w:hAnsi="Times New Roman"/>
          <w:b/>
          <w:sz w:val="24"/>
          <w:szCs w:val="24"/>
        </w:rPr>
        <w:t xml:space="preserve"> часов в год. </w:t>
      </w:r>
    </w:p>
    <w:p w:rsidR="00187962" w:rsidRPr="00363CAA" w:rsidRDefault="00727866" w:rsidP="0072786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Учебно-методический комплект</w:t>
      </w:r>
      <w:r w:rsidR="00187962" w:rsidRPr="00363CAA">
        <w:rPr>
          <w:rFonts w:ascii="Times New Roman" w:hAnsi="Times New Roman"/>
          <w:b/>
          <w:sz w:val="24"/>
          <w:szCs w:val="24"/>
        </w:rPr>
        <w:t>:</w:t>
      </w:r>
    </w:p>
    <w:p w:rsidR="00187962" w:rsidRPr="00363CAA" w:rsidRDefault="00727866" w:rsidP="00187962">
      <w:pPr>
        <w:pStyle w:val="a8"/>
      </w:pPr>
      <w:r>
        <w:t>1</w:t>
      </w:r>
      <w:r w:rsidR="00187962" w:rsidRPr="00363CAA">
        <w:t xml:space="preserve">.   А.А. Плешаков. Окружающий мир. 2 класс. Учебник для общеобразовательных организаций с приложением на электронном носителе. В 2 ч. / А.А. Плешаков. – 3 –е изд. – М.: Просвещение, 2012. </w:t>
      </w:r>
    </w:p>
    <w:p w:rsidR="00187962" w:rsidRPr="00363CAA" w:rsidRDefault="00727866" w:rsidP="00187962">
      <w:pPr>
        <w:pStyle w:val="a8"/>
      </w:pPr>
      <w:r>
        <w:t>2</w:t>
      </w:r>
      <w:r w:rsidR="00187962" w:rsidRPr="00363CAA">
        <w:t>. А.А.Плешаков  Окружающий мир</w:t>
      </w:r>
      <w:proofErr w:type="gramStart"/>
      <w:r w:rsidR="00187962" w:rsidRPr="00363CAA">
        <w:t xml:space="preserve"> .</w:t>
      </w:r>
      <w:proofErr w:type="gramEnd"/>
      <w:r w:rsidR="00187962" w:rsidRPr="00363CAA">
        <w:t>. Рабочая тетрадь. 2 класс. В 2 частях. - М.: Просвещение-2017.</w:t>
      </w:r>
    </w:p>
    <w:p w:rsidR="00187962" w:rsidRDefault="00727866" w:rsidP="00187962">
      <w:pPr>
        <w:pStyle w:val="a8"/>
      </w:pPr>
      <w:r>
        <w:t>3.</w:t>
      </w:r>
      <w:r w:rsidR="00187962" w:rsidRPr="00363CAA">
        <w:t xml:space="preserve"> Е.М. Тихомирова. Поурочные разработки по предмету «Окружающий мир». 2 класс.- М.: Эк</w:t>
      </w:r>
      <w:r>
        <w:t>замен, 2013</w:t>
      </w:r>
      <w:r w:rsidR="00187962" w:rsidRPr="00363CAA">
        <w:t>.</w:t>
      </w:r>
    </w:p>
    <w:p w:rsidR="00727866" w:rsidRDefault="00727866" w:rsidP="00727866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63CAA">
        <w:rPr>
          <w:rFonts w:ascii="Times New Roman" w:hAnsi="Times New Roman"/>
          <w:b/>
          <w:sz w:val="24"/>
          <w:szCs w:val="24"/>
        </w:rPr>
        <w:t>Формы контроля</w:t>
      </w:r>
    </w:p>
    <w:p w:rsidR="00E27DDD" w:rsidRDefault="00727866" w:rsidP="00E27DDD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28"/>
        <w:contextualSpacing/>
        <w:rPr>
          <w:rFonts w:ascii="Times New Roman" w:hAnsi="Times New Roman" w:cs="Times New Roman"/>
        </w:rPr>
      </w:pPr>
      <w:r w:rsidRPr="00E27DDD">
        <w:rPr>
          <w:rFonts w:ascii="Times New Roman" w:hAnsi="Times New Roman"/>
          <w:sz w:val="24"/>
          <w:szCs w:val="24"/>
        </w:rPr>
        <w:t xml:space="preserve">  </w:t>
      </w:r>
      <w:r w:rsidR="00E27DDD" w:rsidRPr="00E27DDD">
        <w:rPr>
          <w:rFonts w:ascii="Times New Roman" w:hAnsi="Times New Roman"/>
          <w:sz w:val="24"/>
          <w:szCs w:val="24"/>
        </w:rPr>
        <w:t>П</w:t>
      </w:r>
      <w:r w:rsidRPr="00363CAA">
        <w:rPr>
          <w:rFonts w:ascii="Times New Roman" w:hAnsi="Times New Roman" w:cs="Times New Roman"/>
        </w:rPr>
        <w:t>роверочные работы «Проверим</w:t>
      </w:r>
      <w:r w:rsidR="00E27DDD">
        <w:rPr>
          <w:rFonts w:ascii="Times New Roman" w:hAnsi="Times New Roman" w:cs="Times New Roman"/>
        </w:rPr>
        <w:t xml:space="preserve"> себя и оценим свои достижения» </w:t>
      </w:r>
      <w:proofErr w:type="gramStart"/>
      <w:r w:rsidR="00E27DDD">
        <w:rPr>
          <w:rFonts w:ascii="Times New Roman" w:hAnsi="Times New Roman" w:cs="Times New Roman"/>
        </w:rPr>
        <w:t xml:space="preserve">( </w:t>
      </w:r>
      <w:proofErr w:type="gramEnd"/>
      <w:r w:rsidR="00E27DDD">
        <w:rPr>
          <w:rFonts w:ascii="Times New Roman" w:hAnsi="Times New Roman" w:cs="Times New Roman"/>
        </w:rPr>
        <w:t>по итогам  изученного материала);</w:t>
      </w:r>
    </w:p>
    <w:p w:rsidR="00727866" w:rsidRPr="00E27DDD" w:rsidRDefault="00727866" w:rsidP="00E27DDD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28"/>
        <w:contextualSpacing/>
        <w:rPr>
          <w:rFonts w:ascii="Times New Roman" w:eastAsia="Times New Roman" w:hAnsi="Times New Roman"/>
          <w:b/>
          <w:bCs/>
          <w:iCs/>
          <w:sz w:val="24"/>
          <w:szCs w:val="24"/>
          <w:u w:val="wave"/>
        </w:rPr>
      </w:pPr>
      <w:r w:rsidRPr="00363CAA">
        <w:rPr>
          <w:rFonts w:ascii="Times New Roman" w:hAnsi="Times New Roman" w:cs="Times New Roman"/>
        </w:rPr>
        <w:t xml:space="preserve"> тестовые работы, практические работы, пересказы, ответы на вопросы,  моделирование</w:t>
      </w:r>
      <w:r w:rsidRPr="00363CAA">
        <w:rPr>
          <w:rFonts w:ascii="Times New Roman" w:hAnsi="Times New Roman" w:cs="Times New Roman"/>
          <w:b/>
        </w:rPr>
        <w:t xml:space="preserve">,  </w:t>
      </w:r>
      <w:r w:rsidRPr="00363CAA">
        <w:rPr>
          <w:rFonts w:ascii="Times New Roman" w:hAnsi="Times New Roman" w:cs="Times New Roman"/>
        </w:rPr>
        <w:t>проектные работы,    составление схем.</w:t>
      </w:r>
    </w:p>
    <w:p w:rsidR="00187962" w:rsidRPr="00363CAA" w:rsidRDefault="00187962" w:rsidP="00187962">
      <w:pPr>
        <w:pStyle w:val="ParagraphStyle"/>
        <w:spacing w:before="135" w:after="60"/>
        <w:jc w:val="center"/>
        <w:rPr>
          <w:rFonts w:ascii="Times New Roman" w:hAnsi="Times New Roman" w:cs="Times New Roman"/>
          <w:b/>
          <w:bCs/>
        </w:rPr>
      </w:pPr>
      <w:r w:rsidRPr="00363CAA">
        <w:rPr>
          <w:rFonts w:ascii="Times New Roman" w:hAnsi="Times New Roman" w:cs="Times New Roman"/>
          <w:b/>
          <w:bCs/>
        </w:rPr>
        <w:t>Планируемые результаты освоения учебного предмета.</w:t>
      </w:r>
    </w:p>
    <w:p w:rsidR="00187962" w:rsidRPr="00363CAA" w:rsidRDefault="00187962" w:rsidP="00187962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 w:after="0" w:line="240" w:lineRule="auto"/>
        <w:ind w:right="-31"/>
        <w:rPr>
          <w:rFonts w:ascii="Times New Roman" w:hAnsi="Times New Roman"/>
          <w:sz w:val="24"/>
          <w:szCs w:val="24"/>
        </w:rPr>
      </w:pPr>
      <w:r w:rsidRPr="00E27DD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Личностные результаты   </w:t>
      </w:r>
      <w:r w:rsidRPr="00E27DDD">
        <w:rPr>
          <w:rFonts w:ascii="Times New Roman" w:eastAsia="Times New Roman" w:hAnsi="Times New Roman"/>
          <w:bCs/>
          <w:iCs/>
          <w:sz w:val="24"/>
          <w:szCs w:val="24"/>
        </w:rPr>
        <w:t>освоения   курса «Окружающий мир» направлены на</w:t>
      </w:r>
      <w:r w:rsidRPr="00363CAA">
        <w:rPr>
          <w:rFonts w:ascii="Times New Roman" w:eastAsia="Times New Roman" w:hAnsi="Times New Roman"/>
          <w:bCs/>
          <w:iCs/>
          <w:sz w:val="24"/>
          <w:szCs w:val="24"/>
          <w:u w:val="wave"/>
        </w:rPr>
        <w:t xml:space="preserve">    </w:t>
      </w:r>
      <w:r w:rsidRPr="00363CAA">
        <w:rPr>
          <w:rFonts w:ascii="Times New Roman" w:hAnsi="Times New Roman"/>
          <w:bCs/>
          <w:sz w:val="24"/>
          <w:szCs w:val="24"/>
        </w:rPr>
        <w:t xml:space="preserve">формирование у </w:t>
      </w:r>
      <w:proofErr w:type="gramStart"/>
      <w:r w:rsidRPr="00363CA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363CAA">
        <w:rPr>
          <w:rFonts w:ascii="Times New Roman" w:hAnsi="Times New Roman"/>
          <w:sz w:val="24"/>
          <w:szCs w:val="24"/>
        </w:rPr>
        <w:t>:</w:t>
      </w:r>
    </w:p>
    <w:p w:rsidR="00187962" w:rsidRPr="00363CAA" w:rsidRDefault="00187962" w:rsidP="00187962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363CAA">
        <w:rPr>
          <w:rFonts w:ascii="Times New Roman" w:hAnsi="Times New Roman"/>
          <w:bCs/>
          <w:sz w:val="24"/>
          <w:szCs w:val="24"/>
        </w:rPr>
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187962" w:rsidRPr="00363CAA" w:rsidRDefault="00187962" w:rsidP="00187962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63CAA">
        <w:rPr>
          <w:rFonts w:ascii="Times New Roman" w:hAnsi="Times New Roman"/>
          <w:bCs/>
          <w:sz w:val="24"/>
          <w:szCs w:val="24"/>
        </w:rPr>
        <w:t xml:space="preserve">первоначальных представлений о человеке как части общества: о правах и ответственности человека перед окружающими; об уважении и достоинстве; </w:t>
      </w:r>
      <w:proofErr w:type="gramStart"/>
      <w:r w:rsidRPr="00363CAA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363CAA">
        <w:rPr>
          <w:rFonts w:ascii="Times New Roman" w:hAnsi="Times New Roman"/>
          <w:bCs/>
          <w:sz w:val="24"/>
          <w:szCs w:val="24"/>
        </w:rPr>
        <w:t xml:space="preserve"> своих правах и правах других людей;</w:t>
      </w:r>
      <w:r w:rsidRPr="00363CAA">
        <w:rPr>
          <w:rFonts w:ascii="Times New Roman" w:hAnsi="Times New Roman"/>
          <w:sz w:val="24"/>
          <w:szCs w:val="24"/>
        </w:rPr>
        <w:t xml:space="preserve"> готовности к проявлению взаимопомощи; конструктивному общению, к совместной деятельности </w:t>
      </w:r>
      <w:proofErr w:type="gramStart"/>
      <w:r w:rsidRPr="00363CAA">
        <w:rPr>
          <w:rFonts w:ascii="Times New Roman" w:hAnsi="Times New Roman"/>
          <w:sz w:val="24"/>
          <w:szCs w:val="24"/>
        </w:rPr>
        <w:t>со</w:t>
      </w:r>
      <w:proofErr w:type="gramEnd"/>
      <w:r w:rsidRPr="00363CAA">
        <w:rPr>
          <w:rFonts w:ascii="Times New Roman" w:hAnsi="Times New Roman"/>
          <w:sz w:val="24"/>
          <w:szCs w:val="24"/>
        </w:rPr>
        <w:t xml:space="preserve"> взрослыми и сверстниками</w:t>
      </w:r>
      <w:r w:rsidRPr="00363CAA">
        <w:rPr>
          <w:rFonts w:ascii="Times New Roman" w:hAnsi="Times New Roman"/>
          <w:bCs/>
          <w:sz w:val="24"/>
          <w:szCs w:val="24"/>
        </w:rPr>
        <w:t xml:space="preserve">; о нравственно-этических нормах поведения и межличностных отношений; </w:t>
      </w:r>
      <w:r w:rsidRPr="00363CAA">
        <w:rPr>
          <w:rFonts w:ascii="Times New Roman" w:hAnsi="Times New Roman"/>
          <w:sz w:val="24"/>
          <w:szCs w:val="24"/>
        </w:rPr>
        <w:t>предпочтениях в ситуациях выбора в пользу нравственно-этических норм</w:t>
      </w:r>
      <w:r w:rsidRPr="00363CAA">
        <w:rPr>
          <w:rFonts w:ascii="Times New Roman" w:hAnsi="Times New Roman"/>
          <w:bCs/>
          <w:sz w:val="24"/>
          <w:szCs w:val="24"/>
        </w:rPr>
        <w:t xml:space="preserve">; позитивного опыта соблюдения правил повседневного этикета, дисциплины в образовательной организации; </w:t>
      </w:r>
      <w:r w:rsidRPr="00363CAA">
        <w:rPr>
          <w:rFonts w:ascii="Times New Roman" w:hAnsi="Times New Roman"/>
          <w:sz w:val="24"/>
          <w:szCs w:val="24"/>
        </w:rPr>
        <w:t xml:space="preserve">проявления сопереживания, доброжелательности, толерантности, </w:t>
      </w:r>
      <w:r w:rsidRPr="00363CAA">
        <w:rPr>
          <w:rFonts w:ascii="Times New Roman" w:hAnsi="Times New Roman"/>
          <w:bCs/>
          <w:sz w:val="24"/>
          <w:szCs w:val="24"/>
        </w:rPr>
        <w:t xml:space="preserve">неприятия любых форм поведения, направленного на причинение физического, и морального вреда другим людям </w:t>
      </w:r>
      <w:r w:rsidRPr="00363CAA">
        <w:rPr>
          <w:rFonts w:ascii="Times New Roman" w:hAnsi="Times New Roman"/>
          <w:sz w:val="24"/>
          <w:szCs w:val="24"/>
        </w:rPr>
        <w:t xml:space="preserve">(духовно-нравственное воспитание);  </w:t>
      </w:r>
    </w:p>
    <w:p w:rsidR="00187962" w:rsidRPr="00363CAA" w:rsidRDefault="00187962" w:rsidP="00187962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363CAA">
        <w:rPr>
          <w:rFonts w:ascii="Times New Roman" w:hAnsi="Times New Roman"/>
          <w:sz w:val="24"/>
          <w:szCs w:val="24"/>
        </w:rPr>
        <w:t>позитивного опыта участия в творческой деятельности</w:t>
      </w:r>
      <w:r w:rsidRPr="00363CAA">
        <w:rPr>
          <w:rFonts w:ascii="Times New Roman" w:hAnsi="Times New Roman"/>
          <w:bCs/>
          <w:sz w:val="24"/>
          <w:szCs w:val="24"/>
        </w:rPr>
        <w:t xml:space="preserve">, интереса обучающихся к произведениям искусства и литературы, построенным на принципах нравственности и гуманизма, </w:t>
      </w:r>
      <w:r w:rsidRPr="00363CAA">
        <w:rPr>
          <w:rFonts w:ascii="Times New Roman" w:hAnsi="Times New Roman"/>
          <w:sz w:val="24"/>
          <w:szCs w:val="24"/>
        </w:rPr>
        <w:t xml:space="preserve">уважительного отношения и интереса к культурным традициям </w:t>
      </w:r>
      <w:r w:rsidRPr="00363CAA">
        <w:rPr>
          <w:rFonts w:ascii="Times New Roman" w:hAnsi="Times New Roman"/>
          <w:bCs/>
          <w:sz w:val="24"/>
          <w:szCs w:val="24"/>
        </w:rPr>
        <w:t>и творчеству</w:t>
      </w:r>
      <w:r w:rsidRPr="00363CAA">
        <w:rPr>
          <w:rFonts w:ascii="Times New Roman" w:hAnsi="Times New Roman"/>
          <w:sz w:val="24"/>
          <w:szCs w:val="24"/>
        </w:rPr>
        <w:t xml:space="preserve"> своего и других народов (эстетическое воспитание); </w:t>
      </w:r>
    </w:p>
    <w:p w:rsidR="00187962" w:rsidRPr="00363CAA" w:rsidRDefault="00187962" w:rsidP="00187962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363CAA">
        <w:rPr>
          <w:rFonts w:ascii="Times New Roman" w:hAnsi="Times New Roman"/>
          <w:bCs/>
          <w:sz w:val="24"/>
          <w:szCs w:val="24"/>
        </w:rPr>
        <w:lastRenderedPageBreak/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187962" w:rsidRPr="00363CAA" w:rsidRDefault="00187962" w:rsidP="00187962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/>
          <w:sz w:val="24"/>
          <w:szCs w:val="24"/>
        </w:rPr>
      </w:pPr>
      <w:proofErr w:type="gramStart"/>
      <w:r w:rsidRPr="00363CAA">
        <w:rPr>
          <w:rFonts w:ascii="Times New Roman" w:hAnsi="Times New Roman"/>
          <w:bCs/>
          <w:sz w:val="24"/>
          <w:szCs w:val="24"/>
        </w:rPr>
        <w:t>готовности соблюдать правила безопасного поведения в окружающей образовательной, социальной и информационной средах, бережного, отношения к здоровью, физическому и психическому состоянию;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 жизни</w:t>
      </w:r>
      <w:r w:rsidRPr="00363CAA">
        <w:rPr>
          <w:rFonts w:ascii="Times New Roman" w:hAnsi="Times New Roman"/>
          <w:sz w:val="24"/>
          <w:szCs w:val="24"/>
        </w:rPr>
        <w:t>);</w:t>
      </w:r>
      <w:proofErr w:type="gramEnd"/>
    </w:p>
    <w:p w:rsidR="00187962" w:rsidRPr="00363CAA" w:rsidRDefault="00187962" w:rsidP="00187962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63CAA">
        <w:rPr>
          <w:rFonts w:ascii="Times New Roman" w:hAnsi="Times New Roman"/>
          <w:bCs/>
          <w:sz w:val="24"/>
          <w:szCs w:val="24"/>
        </w:rPr>
        <w:t xml:space="preserve">понимания ценности труда в жизни человека и общества; </w:t>
      </w:r>
      <w:r w:rsidRPr="00363CAA">
        <w:rPr>
          <w:rFonts w:ascii="Times New Roman" w:hAnsi="Times New Roman"/>
          <w:sz w:val="24"/>
          <w:szCs w:val="24"/>
        </w:rPr>
        <w:t xml:space="preserve">уважения к труду и людям труда, бережного отношения к результатам труда; </w:t>
      </w:r>
      <w:r w:rsidRPr="00363CAA">
        <w:rPr>
          <w:rFonts w:ascii="Times New Roman" w:hAnsi="Times New Roman"/>
          <w:bCs/>
          <w:sz w:val="24"/>
          <w:szCs w:val="24"/>
        </w:rPr>
        <w:t xml:space="preserve">навыков самообслуживания; понимания </w:t>
      </w:r>
      <w:r w:rsidRPr="00363CAA">
        <w:rPr>
          <w:rFonts w:ascii="Times New Roman" w:hAnsi="Times New Roman"/>
          <w:sz w:val="24"/>
          <w:szCs w:val="24"/>
        </w:rPr>
        <w:t xml:space="preserve">важности </w:t>
      </w:r>
      <w:r w:rsidRPr="00363CAA">
        <w:rPr>
          <w:rFonts w:ascii="Times New Roman" w:hAnsi="Times New Roman"/>
          <w:bCs/>
          <w:sz w:val="24"/>
          <w:szCs w:val="24"/>
        </w:rPr>
        <w:t>добросовестного и</w:t>
      </w:r>
      <w:r w:rsidRPr="00363CAA">
        <w:rPr>
          <w:rFonts w:ascii="Times New Roman" w:hAnsi="Times New Roman"/>
          <w:sz w:val="24"/>
          <w:szCs w:val="24"/>
        </w:rPr>
        <w:t xml:space="preserve"> творческого труда</w:t>
      </w:r>
      <w:r w:rsidRPr="00363CAA">
        <w:rPr>
          <w:rFonts w:ascii="Times New Roman" w:hAnsi="Times New Roman"/>
          <w:bCs/>
          <w:sz w:val="24"/>
          <w:szCs w:val="24"/>
        </w:rPr>
        <w:t>; интереса к различным профессиям (трудовое воспитание);</w:t>
      </w:r>
    </w:p>
    <w:p w:rsidR="00187962" w:rsidRPr="00363CAA" w:rsidRDefault="00187962" w:rsidP="00187962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63CAA">
        <w:rPr>
          <w:rFonts w:ascii="Times New Roman" w:hAnsi="Times New Roman"/>
          <w:sz w:val="24"/>
          <w:szCs w:val="24"/>
        </w:rPr>
        <w:t>первоначальных представлений о ценности жизни на Земле и необходимости сохранения живой планеты; бережного отношения к природе; основах экологической культуры;</w:t>
      </w:r>
      <w:r w:rsidRPr="00363CAA">
        <w:rPr>
          <w:rFonts w:ascii="Times New Roman" w:hAnsi="Times New Roman"/>
          <w:bCs/>
          <w:sz w:val="24"/>
          <w:szCs w:val="24"/>
        </w:rPr>
        <w:t xml:space="preserve"> нетерпимого отношения к действиям, приносящим вред природе, жестокому обращению с животными (экологическое воспитание)</w:t>
      </w:r>
      <w:r w:rsidRPr="00363CAA">
        <w:rPr>
          <w:rFonts w:ascii="Times New Roman" w:hAnsi="Times New Roman"/>
          <w:sz w:val="24"/>
          <w:szCs w:val="24"/>
        </w:rPr>
        <w:t xml:space="preserve">. </w:t>
      </w:r>
    </w:p>
    <w:p w:rsidR="00187962" w:rsidRPr="00363CAA" w:rsidRDefault="00187962" w:rsidP="00187962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187962" w:rsidRDefault="00187962" w:rsidP="00187962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363CAA">
        <w:rPr>
          <w:rFonts w:ascii="Times New Roman" w:hAnsi="Times New Roman"/>
          <w:sz w:val="24"/>
          <w:szCs w:val="24"/>
        </w:rPr>
        <w:t> </w:t>
      </w:r>
      <w:proofErr w:type="spellStart"/>
      <w:r w:rsidRPr="00363CA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63CAA">
        <w:rPr>
          <w:rFonts w:ascii="Times New Roman" w:hAnsi="Times New Roman"/>
          <w:b/>
          <w:sz w:val="24"/>
          <w:szCs w:val="24"/>
        </w:rPr>
        <w:t xml:space="preserve"> результаты</w:t>
      </w:r>
      <w:proofErr w:type="gramStart"/>
      <w:r w:rsidRPr="00363CAA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87962" w:rsidRPr="00363CAA" w:rsidRDefault="00187962" w:rsidP="00187962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/>
          <w:b/>
          <w:sz w:val="24"/>
          <w:szCs w:val="24"/>
        </w:rPr>
      </w:pP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1) овладение познавательными универсальными учебными действиями: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использовать наблюдения для получения информации об особенностях изучаемого объекта;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формулировать выводы по результатам проведенного наблюдения, опыта;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устанавливать основания для сравнения; формулировать выводы по его результатам;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объединять части объекта (объекты) по определенному признаку;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определять существенный признак для классификации; классифицировать изучаемые объекты;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 xml:space="preserve">осознанно использовать базовые </w:t>
      </w:r>
      <w:proofErr w:type="spellStart"/>
      <w:r w:rsidRPr="00363CAA">
        <w:rPr>
          <w:sz w:val="24"/>
          <w:szCs w:val="24"/>
        </w:rPr>
        <w:t>межпредметные</w:t>
      </w:r>
      <w:proofErr w:type="spellEnd"/>
      <w:r w:rsidRPr="00363CAA">
        <w:rPr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изученного); 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2) овладение регулятивными учебными действиями: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понимать учебную задачу, сохранять ее в процессе учебной деятельности;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контролировать и оценивать результаты и процесс деятельности;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устанавливать причины успеха/неудач деятельности; корректировать свои учебные действия для преодоления ошибок;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3) овладение коммуникативными универсальными учебными действиями: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lastRenderedPageBreak/>
        <w:t xml:space="preserve">участвовать в диалоге, соблюдать правила ведения диалога (слушать собеседника, признавать возможность существования разных точек зрения, корректно и </w:t>
      </w:r>
      <w:proofErr w:type="spellStart"/>
      <w:r w:rsidRPr="00363CAA">
        <w:rPr>
          <w:sz w:val="24"/>
          <w:szCs w:val="24"/>
        </w:rPr>
        <w:t>аргументированно</w:t>
      </w:r>
      <w:proofErr w:type="spellEnd"/>
      <w:r w:rsidRPr="00363CAA">
        <w:rPr>
          <w:sz w:val="24"/>
          <w:szCs w:val="24"/>
        </w:rPr>
        <w:t xml:space="preserve"> высказывать свое мнение);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готовить небольшие публичные выступления;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соблюдать правила межличностного общения при использовании персональных электронных устройств;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4) овладение умениями работать с информацией: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выбирать источник для получения информации (учебник, цифровые электронные средства, справочники, словари различного типа, Интернет);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анализировать текстовую, изобразительную, звуковую информацию в соответствии с учебной задачей;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 xml:space="preserve">использовать схемы, таблицы для представления информации; 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5) овладение умениями участвовать в совместной деятельности: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распределять роли в совместной деятельности, проявлять готовность руководить и выполнять поручения;</w:t>
      </w:r>
    </w:p>
    <w:p w:rsidR="00187962" w:rsidRPr="00363CAA" w:rsidRDefault="00187962" w:rsidP="00187962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осуществлять взаимный контроль в совместной деятельности, оценивать свой вклад в общее дело;</w:t>
      </w:r>
    </w:p>
    <w:p w:rsidR="00187962" w:rsidRPr="00E27DDD" w:rsidRDefault="00187962" w:rsidP="00E27DDD">
      <w:pPr>
        <w:pStyle w:val="ConsPlusNormal"/>
        <w:ind w:firstLine="708"/>
        <w:jc w:val="both"/>
        <w:rPr>
          <w:sz w:val="24"/>
          <w:szCs w:val="24"/>
        </w:rPr>
      </w:pPr>
      <w:r w:rsidRPr="00363CAA">
        <w:rPr>
          <w:sz w:val="24"/>
          <w:szCs w:val="24"/>
        </w:rPr>
        <w:t>проявлять готовность толерантно разрешать конфликты.</w:t>
      </w:r>
    </w:p>
    <w:p w:rsidR="00187962" w:rsidRPr="00363CAA" w:rsidRDefault="00187962" w:rsidP="0018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CAA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363CAA">
        <w:rPr>
          <w:rFonts w:ascii="Times New Roman" w:hAnsi="Times New Roman"/>
          <w:sz w:val="24"/>
          <w:szCs w:val="24"/>
        </w:rPr>
        <w:t xml:space="preserve">освоения учебного предмета «Окружающий мир»  ориентированы на последовательную социализацию младших школьников, формирование у обучающихся целостной картины природного и </w:t>
      </w:r>
      <w:proofErr w:type="spellStart"/>
      <w:r w:rsidRPr="00363CAA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363CAA">
        <w:rPr>
          <w:rFonts w:ascii="Times New Roman" w:hAnsi="Times New Roman"/>
          <w:sz w:val="24"/>
          <w:szCs w:val="24"/>
        </w:rPr>
        <w:t xml:space="preserve"> мира, осознание обучающимися своего места в обществе, отношений человека с природой, обществом, другими людьми, государством.</w:t>
      </w:r>
      <w:proofErr w:type="gramEnd"/>
      <w:r w:rsidRPr="00363CAA">
        <w:rPr>
          <w:rFonts w:ascii="Times New Roman" w:hAnsi="Times New Roman"/>
          <w:sz w:val="24"/>
          <w:szCs w:val="24"/>
        </w:rPr>
        <w:t xml:space="preserve"> Предметные результаты  обеспечивают:</w:t>
      </w:r>
    </w:p>
    <w:p w:rsidR="00187962" w:rsidRPr="00363CAA" w:rsidRDefault="00187962" w:rsidP="0018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CAA">
        <w:rPr>
          <w:rFonts w:ascii="Times New Roman" w:hAnsi="Times New Roman"/>
          <w:sz w:val="24"/>
          <w:szCs w:val="24"/>
        </w:rPr>
        <w:t>1) понимание особой роли России в мировой истории, формирование чувства гордости за национальные свершения, открытия, победы;</w:t>
      </w:r>
    </w:p>
    <w:p w:rsidR="00187962" w:rsidRPr="00363CAA" w:rsidRDefault="00187962" w:rsidP="0018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CAA">
        <w:rPr>
          <w:rFonts w:ascii="Times New Roman" w:hAnsi="Times New Roman"/>
          <w:sz w:val="24"/>
          <w:szCs w:val="24"/>
        </w:rPr>
        <w:t>2) формирование уважительного отношения к России, родному краю, своей семье, истории, культуре, природе нашей страны, её современной жизни;</w:t>
      </w:r>
    </w:p>
    <w:p w:rsidR="00187962" w:rsidRPr="00363CAA" w:rsidRDefault="00187962" w:rsidP="0018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CAA">
        <w:rPr>
          <w:rFonts w:ascii="Times New Roman" w:hAnsi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63CAA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363CAA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187962" w:rsidRPr="00363CAA" w:rsidRDefault="00187962" w:rsidP="0018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CAA">
        <w:rPr>
          <w:rFonts w:ascii="Times New Roman" w:hAnsi="Times New Roman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187962" w:rsidRPr="00363CAA" w:rsidRDefault="00187962" w:rsidP="0018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CAA">
        <w:rPr>
          <w:rFonts w:ascii="Times New Roman" w:hAnsi="Times New Roman"/>
          <w:sz w:val="24"/>
          <w:szCs w:val="24"/>
        </w:rPr>
        <w:t>5) развитие навыков устанавливать и выявлять причинно-следственные связи в окружающем мире;</w:t>
      </w:r>
    </w:p>
    <w:p w:rsidR="00187962" w:rsidRPr="00363CAA" w:rsidRDefault="00187962" w:rsidP="0018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CAA">
        <w:rPr>
          <w:rFonts w:ascii="Times New Roman" w:hAnsi="Times New Roman"/>
          <w:sz w:val="24"/>
          <w:szCs w:val="24"/>
        </w:rPr>
        <w:t>6) соблюдение общих требований безопасной работы в Интернет – под руководством взрослого.</w:t>
      </w:r>
    </w:p>
    <w:p w:rsidR="00187962" w:rsidRPr="00363CAA" w:rsidRDefault="00187962" w:rsidP="00187962">
      <w:pPr>
        <w:pStyle w:val="a4"/>
        <w:tabs>
          <w:tab w:val="num" w:pos="851"/>
        </w:tabs>
        <w:jc w:val="center"/>
        <w:rPr>
          <w:b/>
          <w:color w:val="auto"/>
          <w:sz w:val="24"/>
          <w:szCs w:val="24"/>
        </w:rPr>
      </w:pPr>
      <w:r w:rsidRPr="00363CAA">
        <w:rPr>
          <w:b/>
          <w:color w:val="auto"/>
          <w:sz w:val="24"/>
          <w:szCs w:val="24"/>
        </w:rPr>
        <w:t>Содержание учебного предмета во 2 классе</w:t>
      </w:r>
    </w:p>
    <w:p w:rsidR="00187962" w:rsidRPr="00363CAA" w:rsidRDefault="00187962" w:rsidP="00187962">
      <w:pPr>
        <w:pStyle w:val="a4"/>
        <w:tabs>
          <w:tab w:val="num" w:pos="851"/>
        </w:tabs>
        <w:jc w:val="center"/>
        <w:rPr>
          <w:b/>
          <w:color w:val="auto"/>
          <w:sz w:val="24"/>
          <w:szCs w:val="24"/>
        </w:rPr>
      </w:pPr>
    </w:p>
    <w:p w:rsidR="00187962" w:rsidRPr="00363CAA" w:rsidRDefault="001748A9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6"/>
        </w:rPr>
        <w:t xml:space="preserve">Где мы живем 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 xml:space="preserve">Где мы живем. </w:t>
      </w:r>
      <w:proofErr w:type="gramStart"/>
      <w:r w:rsidRPr="00363CAA">
        <w:rPr>
          <w:color w:val="000000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363CAA">
        <w:rPr>
          <w:color w:val="000000"/>
        </w:rPr>
        <w:t xml:space="preserve"> Флаг, герб, гимн России.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lastRenderedPageBreak/>
        <w:t>Что нас окружает. Солнце, воздух, вода, растения, животные – все это окружающа</w:t>
      </w:r>
      <w:r w:rsidR="00F932B5">
        <w:rPr>
          <w:color w:val="000000"/>
        </w:rPr>
        <w:t>я нас природа. Разнообразные ве</w:t>
      </w:r>
      <w:r w:rsidRPr="00363CAA">
        <w:rPr>
          <w:color w:val="000000"/>
        </w:rPr>
        <w:t>щи, машины, дома – это то, что сделано и построено рука ми людей. Наше отношение к окружающему.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7DDD">
        <w:rPr>
          <w:b/>
          <w:i/>
          <w:color w:val="000000"/>
        </w:rPr>
        <w:t>Экскурсия:</w:t>
      </w:r>
      <w:r w:rsidRPr="00363CAA">
        <w:rPr>
          <w:color w:val="000000"/>
        </w:rPr>
        <w:t xml:space="preserve"> Что нас окружает?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6"/>
        </w:rPr>
        <w:t xml:space="preserve">Природа 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Горные породы и минералы. Гранит и его состав. Как люди используют богатства земных кладовых.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от загрязнения.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Сезонные изменения в природе: осенние явления.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Красная книга России: знакомство с отдельными растениями и животными и мерами их охраны.</w:t>
      </w:r>
    </w:p>
    <w:p w:rsidR="00187962" w:rsidRPr="00E27DDD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7DDD">
        <w:rPr>
          <w:rStyle w:val="a7"/>
          <w:b/>
          <w:bCs/>
          <w:color w:val="000000"/>
        </w:rPr>
        <w:t>Экскурсии</w:t>
      </w:r>
      <w:r w:rsidRPr="00E27DDD">
        <w:rPr>
          <w:color w:val="000000"/>
        </w:rPr>
        <w:t>: Живая и неживая природа. Осенние изменения в природе.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7DDD">
        <w:rPr>
          <w:rStyle w:val="a7"/>
          <w:b/>
          <w:bCs/>
          <w:color w:val="000000"/>
        </w:rPr>
        <w:t>Практические работы</w:t>
      </w:r>
      <w:r w:rsidRPr="00E27DDD">
        <w:rPr>
          <w:color w:val="000000"/>
        </w:rPr>
        <w:t>:</w:t>
      </w:r>
      <w:r w:rsidRPr="00363CAA">
        <w:rPr>
          <w:color w:val="000000"/>
        </w:rPr>
        <w:t>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rStyle w:val="a6"/>
        </w:rPr>
      </w:pP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6"/>
        </w:rPr>
        <w:t xml:space="preserve">Жизнь города и села 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 xml:space="preserve">Что такое экономика. </w:t>
      </w:r>
      <w:proofErr w:type="gramStart"/>
      <w:r w:rsidRPr="00363CAA">
        <w:rPr>
          <w:color w:val="000000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363CAA">
        <w:rPr>
          <w:color w:val="000000"/>
        </w:rPr>
        <w:t xml:space="preserve"> Деньги. Первоначальные представления об отдельных производственных процессах.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Магазины города, села.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Культура и образование в нашем крае: музеи, театры, школы, вузы и   т. д. (по выбору учителя).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lastRenderedPageBreak/>
        <w:t>Сезонные изменения в природе: зимние явления. Экологические связи в зимнем лесу.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624E">
        <w:rPr>
          <w:rStyle w:val="a7"/>
          <w:b/>
          <w:bCs/>
          <w:color w:val="000000"/>
        </w:rPr>
        <w:t>Экскурсии</w:t>
      </w:r>
      <w:r w:rsidRPr="0057624E">
        <w:rPr>
          <w:color w:val="000000"/>
        </w:rPr>
        <w:t>: Зимние</w:t>
      </w:r>
      <w:r w:rsidRPr="00363CAA">
        <w:rPr>
          <w:color w:val="000000"/>
        </w:rPr>
        <w:t xml:space="preserve"> изменения в природе.  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6"/>
        </w:rPr>
        <w:t xml:space="preserve">Здоровье и безопасность 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Строение тела человека. Здоровье человека – его важнейшее богатство. Режим дня. Правила личной гигиены.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Правила безопасного поведения на улицах и дорогах.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</w:t>
      </w:r>
      <w:proofErr w:type="gramStart"/>
      <w:r w:rsidRPr="00363CAA">
        <w:rPr>
          <w:color w:val="000000"/>
        </w:rPr>
        <w:t>по</w:t>
      </w:r>
      <w:proofErr w:type="gramEnd"/>
      <w:r w:rsidRPr="00363CAA">
        <w:rPr>
          <w:color w:val="000000"/>
        </w:rPr>
        <w:t xml:space="preserve"> кататься </w:t>
      </w:r>
      <w:proofErr w:type="gramStart"/>
      <w:r w:rsidRPr="00363CAA">
        <w:rPr>
          <w:color w:val="000000"/>
        </w:rPr>
        <w:t>на</w:t>
      </w:r>
      <w:proofErr w:type="gramEnd"/>
      <w:r w:rsidRPr="00363CAA">
        <w:rPr>
          <w:color w:val="000000"/>
        </w:rPr>
        <w:t xml:space="preserve"> машине, открыть дверь в квартиру в отсутствие взрослых и т. д.</w:t>
      </w:r>
    </w:p>
    <w:p w:rsidR="00187962" w:rsidRPr="0057624E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624E">
        <w:rPr>
          <w:rStyle w:val="a7"/>
          <w:b/>
          <w:bCs/>
          <w:color w:val="000000"/>
        </w:rPr>
        <w:t>Практическая работа</w:t>
      </w:r>
      <w:r w:rsidRPr="0057624E">
        <w:rPr>
          <w:color w:val="000000"/>
        </w:rPr>
        <w:t>: Отработка правил перехода улицы.</w:t>
      </w:r>
    </w:p>
    <w:p w:rsidR="00187962" w:rsidRPr="0057624E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6"/>
        </w:rPr>
        <w:t xml:space="preserve">Общение 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Труд и отдых в семье. Внимательные и заботливые отношения между членами семьи. Имена и отчества родителей.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Школьные товарищи, друзья, совместные учеба, игры, от дых. Взаимоотношения мальчиков и девочек.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624E">
        <w:rPr>
          <w:rStyle w:val="a7"/>
          <w:b/>
          <w:bCs/>
          <w:color w:val="000000"/>
        </w:rPr>
        <w:t>Практическая работа</w:t>
      </w:r>
      <w:r w:rsidRPr="0057624E">
        <w:rPr>
          <w:color w:val="000000"/>
        </w:rPr>
        <w:t>: </w:t>
      </w:r>
      <w:r w:rsidRPr="00363CAA">
        <w:rPr>
          <w:color w:val="000000"/>
        </w:rPr>
        <w:t>Отработка основных правил этикета.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87962" w:rsidRPr="00363CAA" w:rsidRDefault="00056E7C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6"/>
        </w:rPr>
        <w:t xml:space="preserve">Путешествия 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Горизонт. Линия горизонта. Основные стороны горизонта, их определение по компасу.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 xml:space="preserve">Формы земной поверхности: равнины и горы, холмы, овраги. </w:t>
      </w:r>
      <w:proofErr w:type="gramStart"/>
      <w:r w:rsidRPr="00363CAA">
        <w:rPr>
          <w:color w:val="000000"/>
        </w:rPr>
        <w:t>Разнообразие водоемов: река, озеро, море и др. Части реки (исток, устье, русло); притоки.</w:t>
      </w:r>
      <w:proofErr w:type="gramEnd"/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Сезонные изменения в природе: весенние и летние явления. Бережное отношение к природе весной и летом.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Знакомство с другими городами нашей страны (изучается по усмотрению учителя).</w:t>
      </w:r>
    </w:p>
    <w:p w:rsidR="00187962" w:rsidRPr="00363CAA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3CAA">
        <w:rPr>
          <w:color w:val="000000"/>
        </w:rPr>
        <w:t>Карта мира. Материки и океаны. Страны мира.</w:t>
      </w:r>
    </w:p>
    <w:p w:rsidR="00187962" w:rsidRPr="0057624E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624E">
        <w:rPr>
          <w:rStyle w:val="a7"/>
          <w:b/>
          <w:bCs/>
          <w:color w:val="000000"/>
        </w:rPr>
        <w:t>Экскурсия:</w:t>
      </w:r>
      <w:r w:rsidRPr="0057624E">
        <w:rPr>
          <w:color w:val="000000"/>
        </w:rPr>
        <w:t> Весенние изменения в природе.</w:t>
      </w:r>
    </w:p>
    <w:p w:rsidR="00187962" w:rsidRDefault="00187962" w:rsidP="0018796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7624E">
        <w:rPr>
          <w:rStyle w:val="a7"/>
          <w:b/>
          <w:bCs/>
          <w:color w:val="000000"/>
        </w:rPr>
        <w:t>Практические работы</w:t>
      </w:r>
      <w:r w:rsidRPr="00363CAA">
        <w:rPr>
          <w:color w:val="000000"/>
          <w:u w:val="wave"/>
        </w:rPr>
        <w:t>:</w:t>
      </w:r>
      <w:r w:rsidRPr="00363CAA">
        <w:rPr>
          <w:color w:val="000000"/>
        </w:rPr>
        <w:t> Определение сторон горизонта по компасу. Основные приемы чтения карты.</w:t>
      </w:r>
    </w:p>
    <w:p w:rsidR="00187962" w:rsidRDefault="00187962" w:rsidP="0018796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87962" w:rsidRPr="0068226A" w:rsidRDefault="00187962" w:rsidP="0018796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8226A">
        <w:rPr>
          <w:b/>
          <w:color w:val="000000"/>
        </w:rPr>
        <w:t>Повторение</w:t>
      </w:r>
      <w:r w:rsidR="00E27DDD">
        <w:rPr>
          <w:b/>
          <w:color w:val="000000"/>
        </w:rPr>
        <w:t xml:space="preserve"> </w:t>
      </w:r>
    </w:p>
    <w:p w:rsidR="00187962" w:rsidRPr="00363CAA" w:rsidRDefault="00187962" w:rsidP="001879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87962" w:rsidRPr="00363CAA" w:rsidRDefault="00187962" w:rsidP="001879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61F92" w:rsidRDefault="00B61F92"/>
    <w:p w:rsidR="00E203C6" w:rsidRDefault="00E203C6"/>
    <w:p w:rsidR="00E203C6" w:rsidRDefault="00E203C6"/>
    <w:p w:rsidR="003B7E36" w:rsidRDefault="003B7E36" w:rsidP="00E203C6">
      <w:pPr>
        <w:jc w:val="right"/>
      </w:pPr>
    </w:p>
    <w:p w:rsidR="003B7E36" w:rsidRPr="003B7E36" w:rsidRDefault="003B7E36" w:rsidP="003B7E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     </w:t>
      </w:r>
      <w:r w:rsidRPr="003B7E36"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E203C6" w:rsidRDefault="00E203C6" w:rsidP="00E203C6">
      <w:pPr>
        <w:jc w:val="right"/>
        <w:rPr>
          <w:rFonts w:ascii="Times New Roman" w:hAnsi="Times New Roman" w:cs="Times New Roman"/>
          <w:b/>
          <w:sz w:val="96"/>
          <w:szCs w:val="96"/>
        </w:rPr>
      </w:pPr>
      <w:r w:rsidRPr="00E203C6">
        <w:rPr>
          <w:rFonts w:ascii="Times New Roman" w:hAnsi="Times New Roman" w:cs="Times New Roman"/>
          <w:b/>
          <w:sz w:val="96"/>
          <w:szCs w:val="96"/>
        </w:rPr>
        <w:t>Контрольно – оценочный</w:t>
      </w:r>
    </w:p>
    <w:p w:rsidR="00E203C6" w:rsidRDefault="00E203C6" w:rsidP="00E203C6">
      <w:pPr>
        <w:jc w:val="right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м</w:t>
      </w:r>
      <w:r w:rsidRPr="00E203C6">
        <w:rPr>
          <w:rFonts w:ascii="Times New Roman" w:hAnsi="Times New Roman" w:cs="Times New Roman"/>
          <w:b/>
          <w:sz w:val="96"/>
          <w:szCs w:val="96"/>
        </w:rPr>
        <w:t>атериал</w:t>
      </w:r>
    </w:p>
    <w:p w:rsidR="00E203C6" w:rsidRDefault="00E203C6" w:rsidP="00E203C6">
      <w:pPr>
        <w:jc w:val="right"/>
        <w:rPr>
          <w:rFonts w:ascii="Times New Roman" w:hAnsi="Times New Roman" w:cs="Times New Roman"/>
          <w:b/>
          <w:sz w:val="96"/>
          <w:szCs w:val="96"/>
        </w:rPr>
      </w:pPr>
    </w:p>
    <w:p w:rsidR="00E203C6" w:rsidRDefault="00E203C6" w:rsidP="00E203C6">
      <w:pPr>
        <w:jc w:val="right"/>
        <w:rPr>
          <w:rFonts w:ascii="Times New Roman" w:hAnsi="Times New Roman" w:cs="Times New Roman"/>
          <w:b/>
          <w:sz w:val="96"/>
          <w:szCs w:val="96"/>
        </w:rPr>
      </w:pPr>
    </w:p>
    <w:p w:rsidR="00E203C6" w:rsidRPr="00E203C6" w:rsidRDefault="00E203C6" w:rsidP="00E203C6">
      <w:pPr>
        <w:rPr>
          <w:rFonts w:ascii="Times New Roman" w:hAnsi="Times New Roman" w:cs="Times New Roman"/>
          <w:b/>
          <w:sz w:val="96"/>
          <w:szCs w:val="96"/>
        </w:rPr>
      </w:pPr>
      <w:r w:rsidRPr="00E203C6">
        <w:rPr>
          <w:rFonts w:ascii="Times New Roman" w:hAnsi="Times New Roman" w:cs="Times New Roman"/>
          <w:b/>
          <w:noProof/>
          <w:sz w:val="96"/>
          <w:szCs w:val="96"/>
        </w:rPr>
        <w:drawing>
          <wp:inline distT="0" distB="0" distL="0" distR="0">
            <wp:extent cx="4029075" cy="3362325"/>
            <wp:effectExtent l="19050" t="0" r="9525" b="0"/>
            <wp:docPr id="28" name="Рисунок 135" descr="Картинки по запросу картинки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Картинки по запросу картинки школ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79" cy="336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3C6" w:rsidRPr="00E203C6" w:rsidSect="00E203C6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962"/>
    <w:rsid w:val="00056E7C"/>
    <w:rsid w:val="00155CBF"/>
    <w:rsid w:val="001748A9"/>
    <w:rsid w:val="00187962"/>
    <w:rsid w:val="001942A9"/>
    <w:rsid w:val="002C6C08"/>
    <w:rsid w:val="00375FBF"/>
    <w:rsid w:val="003B7E36"/>
    <w:rsid w:val="0057624E"/>
    <w:rsid w:val="006D1123"/>
    <w:rsid w:val="00727866"/>
    <w:rsid w:val="008769D5"/>
    <w:rsid w:val="00A86874"/>
    <w:rsid w:val="00B61F92"/>
    <w:rsid w:val="00BA0C2E"/>
    <w:rsid w:val="00E203C6"/>
    <w:rsid w:val="00E27DDD"/>
    <w:rsid w:val="00F9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8796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87962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6">
    <w:name w:val="Strong"/>
    <w:basedOn w:val="a0"/>
    <w:uiPriority w:val="22"/>
    <w:qFormat/>
    <w:rsid w:val="00187962"/>
    <w:rPr>
      <w:b/>
      <w:bCs/>
    </w:rPr>
  </w:style>
  <w:style w:type="character" w:styleId="a7">
    <w:name w:val="Emphasis"/>
    <w:basedOn w:val="a0"/>
    <w:uiPriority w:val="20"/>
    <w:qFormat/>
    <w:rsid w:val="00187962"/>
    <w:rPr>
      <w:i/>
      <w:iCs/>
    </w:rPr>
  </w:style>
  <w:style w:type="paragraph" w:customStyle="1" w:styleId="ParagraphStyle">
    <w:name w:val="Paragraph Style"/>
    <w:rsid w:val="001879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8">
    <w:name w:val="No Spacing"/>
    <w:link w:val="a9"/>
    <w:qFormat/>
    <w:rsid w:val="0018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8796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9">
    <w:name w:val="Без интервала Знак"/>
    <w:link w:val="a8"/>
    <w:locked/>
    <w:rsid w:val="00F932B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66DE-1BF4-40F3-A119-8B8022D5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2019-11-07T14:58:00Z</cp:lastPrinted>
  <dcterms:created xsi:type="dcterms:W3CDTF">2019-09-18T12:05:00Z</dcterms:created>
  <dcterms:modified xsi:type="dcterms:W3CDTF">2019-11-07T15:05:00Z</dcterms:modified>
</cp:coreProperties>
</file>