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1D" w:rsidRPr="00E67F09" w:rsidRDefault="004F5897" w:rsidP="00E67F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E67F09">
        <w:rPr>
          <w:b/>
          <w:bCs/>
          <w:color w:val="000000"/>
        </w:rPr>
        <w:t>Отчет</w:t>
      </w:r>
      <w:r w:rsidR="0015471D" w:rsidRPr="00E67F09">
        <w:rPr>
          <w:b/>
          <w:bCs/>
          <w:color w:val="000000"/>
        </w:rPr>
        <w:t xml:space="preserve"> о </w:t>
      </w:r>
      <w:proofErr w:type="spellStart"/>
      <w:r w:rsidR="0015471D" w:rsidRPr="00E67F09">
        <w:rPr>
          <w:b/>
          <w:bCs/>
          <w:color w:val="000000"/>
        </w:rPr>
        <w:t>самообследовании</w:t>
      </w:r>
      <w:proofErr w:type="spellEnd"/>
    </w:p>
    <w:p w:rsidR="004F5897" w:rsidRPr="00E67F09" w:rsidRDefault="00A53E00" w:rsidP="00E67F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="0015471D" w:rsidRPr="00E67F09">
        <w:rPr>
          <w:b/>
          <w:bCs/>
          <w:color w:val="000000"/>
        </w:rPr>
        <w:t>униципального</w:t>
      </w:r>
      <w:r>
        <w:rPr>
          <w:b/>
          <w:bCs/>
          <w:color w:val="000000"/>
        </w:rPr>
        <w:t xml:space="preserve"> </w:t>
      </w:r>
      <w:r w:rsidR="0015471D" w:rsidRPr="00E67F09">
        <w:rPr>
          <w:b/>
          <w:bCs/>
          <w:color w:val="000000"/>
        </w:rPr>
        <w:t xml:space="preserve">общеобразовательного </w:t>
      </w:r>
      <w:r w:rsidR="004F5897" w:rsidRPr="00E67F09">
        <w:rPr>
          <w:b/>
          <w:bCs/>
          <w:color w:val="000000"/>
        </w:rPr>
        <w:t>бюджетного</w:t>
      </w:r>
      <w:r>
        <w:rPr>
          <w:b/>
          <w:bCs/>
          <w:color w:val="000000"/>
        </w:rPr>
        <w:t xml:space="preserve"> </w:t>
      </w:r>
      <w:r w:rsidR="004F5897" w:rsidRPr="00E67F09">
        <w:rPr>
          <w:b/>
          <w:bCs/>
          <w:color w:val="000000"/>
        </w:rPr>
        <w:t>учреждения</w:t>
      </w:r>
      <w:r w:rsidR="00986A70">
        <w:rPr>
          <w:b/>
          <w:bCs/>
          <w:color w:val="000000"/>
        </w:rPr>
        <w:t xml:space="preserve"> «Акжарская основная</w:t>
      </w:r>
      <w:r w:rsidR="0015471D" w:rsidRPr="00E67F09">
        <w:rPr>
          <w:b/>
          <w:bCs/>
          <w:color w:val="000000"/>
        </w:rPr>
        <w:t xml:space="preserve"> общеобразоват</w:t>
      </w:r>
      <w:r w:rsidR="00986A70">
        <w:rPr>
          <w:b/>
          <w:bCs/>
          <w:color w:val="000000"/>
        </w:rPr>
        <w:t>ельная школа</w:t>
      </w:r>
      <w:r w:rsidR="0015471D" w:rsidRPr="00E67F09">
        <w:rPr>
          <w:b/>
          <w:bCs/>
          <w:color w:val="000000"/>
        </w:rPr>
        <w:t>»</w:t>
      </w:r>
      <w:r w:rsidR="00986A70">
        <w:rPr>
          <w:b/>
          <w:bCs/>
          <w:color w:val="000000"/>
        </w:rPr>
        <w:t xml:space="preserve">  муниципального образования Ясненский городской округ Оренбургской области </w:t>
      </w:r>
      <w:r w:rsidR="004F5897" w:rsidRPr="00E67F09">
        <w:rPr>
          <w:b/>
          <w:bCs/>
          <w:color w:val="000000"/>
        </w:rPr>
        <w:t>за 201</w:t>
      </w:r>
      <w:r w:rsidR="00986A70">
        <w:rPr>
          <w:b/>
          <w:bCs/>
          <w:color w:val="000000"/>
        </w:rPr>
        <w:t>6-2017</w:t>
      </w:r>
      <w:r w:rsidR="004F5897" w:rsidRPr="00E67F09">
        <w:rPr>
          <w:b/>
          <w:bCs/>
          <w:color w:val="000000"/>
        </w:rPr>
        <w:t xml:space="preserve"> учебный год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color w:val="000000"/>
        </w:rPr>
      </w:pPr>
      <w:r w:rsidRPr="00E67F09">
        <w:rPr>
          <w:b/>
          <w:i/>
          <w:color w:val="000000"/>
        </w:rPr>
        <w:t>Стру</w:t>
      </w:r>
      <w:r w:rsidR="00E975EA" w:rsidRPr="00E67F09">
        <w:rPr>
          <w:b/>
          <w:i/>
          <w:color w:val="000000"/>
        </w:rPr>
        <w:t xml:space="preserve">ктура отчета о </w:t>
      </w:r>
      <w:proofErr w:type="spellStart"/>
      <w:r w:rsidR="00E975EA" w:rsidRPr="00E67F09">
        <w:rPr>
          <w:b/>
          <w:i/>
          <w:color w:val="000000"/>
        </w:rPr>
        <w:t>самообследовании</w:t>
      </w:r>
      <w:proofErr w:type="spellEnd"/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1. Аналитическая часть</w:t>
      </w:r>
    </w:p>
    <w:p w:rsidR="0018761B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 xml:space="preserve">2.Результаты анализа, оценка </w:t>
      </w:r>
      <w:r w:rsidR="004D7071" w:rsidRPr="00E67F09">
        <w:rPr>
          <w:color w:val="000000"/>
        </w:rPr>
        <w:t>учебно-воспитательной деятельности</w:t>
      </w:r>
    </w:p>
    <w:p w:rsidR="004D7071" w:rsidRPr="00E67F09" w:rsidRDefault="004D7071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3.Анализ и оценка воспитательной работы и работы классных руководителей</w:t>
      </w:r>
    </w:p>
    <w:p w:rsidR="00E67F09" w:rsidRPr="00E67F09" w:rsidRDefault="00E67F09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 xml:space="preserve">4. Анализ работы по гражданско-патриотическому воспитанию. </w:t>
      </w:r>
    </w:p>
    <w:p w:rsidR="004D7071" w:rsidRPr="00E67F09" w:rsidRDefault="00E67F09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5</w:t>
      </w:r>
      <w:r w:rsidR="004D7071" w:rsidRPr="00E67F09">
        <w:rPr>
          <w:color w:val="000000"/>
        </w:rPr>
        <w:t>. Анализ и оценка деятельности ОУ по информатизации образовательной среды.</w:t>
      </w:r>
    </w:p>
    <w:p w:rsidR="004F5897" w:rsidRPr="00801311" w:rsidRDefault="00E975EA" w:rsidP="00E67F09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spellStart"/>
      <w:r w:rsidRPr="00E67F09">
        <w:rPr>
          <w:color w:val="000000"/>
        </w:rPr>
        <w:t>Самообследование</w:t>
      </w:r>
      <w:proofErr w:type="spellEnd"/>
      <w:r w:rsidRPr="00E67F09">
        <w:rPr>
          <w:color w:val="000000"/>
        </w:rPr>
        <w:t xml:space="preserve"> МОБУ </w:t>
      </w:r>
      <w:r w:rsidR="00986A70">
        <w:rPr>
          <w:bCs/>
          <w:color w:val="000000"/>
        </w:rPr>
        <w:t xml:space="preserve">«Акжарская основная общеобразовательная школа» проводилось в соответствии с </w:t>
      </w:r>
      <w:r w:rsidR="00C10BF9" w:rsidRPr="00E67F09">
        <w:rPr>
          <w:color w:val="000000"/>
        </w:rPr>
        <w:t xml:space="preserve"> Порядком о проведении </w:t>
      </w:r>
      <w:proofErr w:type="spellStart"/>
      <w:r w:rsidR="004F5897" w:rsidRPr="00E67F09">
        <w:rPr>
          <w:color w:val="000000"/>
        </w:rPr>
        <w:t>самообследования</w:t>
      </w:r>
      <w:proofErr w:type="spellEnd"/>
      <w:r w:rsidR="004F5897" w:rsidRPr="00E67F09">
        <w:rPr>
          <w:color w:val="000000"/>
        </w:rPr>
        <w:t xml:space="preserve"> образовательной организации, утвержденного приказом от 14.06.2013. № 462 «Об</w:t>
      </w:r>
      <w:r w:rsidR="00A53E00">
        <w:rPr>
          <w:color w:val="000000"/>
        </w:rPr>
        <w:t xml:space="preserve"> </w:t>
      </w:r>
      <w:r w:rsidR="004F5897" w:rsidRPr="00E67F09">
        <w:rPr>
          <w:color w:val="000000"/>
        </w:rPr>
        <w:t xml:space="preserve">утверждении Порядка проведения </w:t>
      </w:r>
      <w:proofErr w:type="spellStart"/>
      <w:r w:rsidR="004F5897" w:rsidRPr="00E67F09">
        <w:rPr>
          <w:color w:val="000000"/>
        </w:rPr>
        <w:t>самообследован</w:t>
      </w:r>
      <w:r w:rsidR="001610BA" w:rsidRPr="00E67F09">
        <w:rPr>
          <w:color w:val="000000"/>
        </w:rPr>
        <w:t>ия</w:t>
      </w:r>
      <w:proofErr w:type="spellEnd"/>
      <w:r w:rsidR="001610BA" w:rsidRPr="00E67F09">
        <w:rPr>
          <w:color w:val="000000"/>
        </w:rPr>
        <w:t xml:space="preserve"> образовательной организации» и приказа по школе </w:t>
      </w:r>
      <w:r w:rsidR="001610BA" w:rsidRPr="00801311">
        <w:t xml:space="preserve">от </w:t>
      </w:r>
      <w:r w:rsidR="00801311" w:rsidRPr="00801311">
        <w:t>22.05</w:t>
      </w:r>
      <w:r w:rsidR="00986A70">
        <w:t>. 2017</w:t>
      </w:r>
      <w:r w:rsidR="00801311" w:rsidRPr="00801311">
        <w:t>г</w:t>
      </w:r>
      <w:r w:rsidR="001610BA" w:rsidRPr="00801311">
        <w:t xml:space="preserve">. № </w:t>
      </w:r>
      <w:r w:rsidR="00986A70">
        <w:t>157</w:t>
      </w:r>
      <w:r w:rsidR="001610BA" w:rsidRPr="00801311">
        <w:t>.</w:t>
      </w:r>
    </w:p>
    <w:p w:rsidR="00C10BF9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Целями проведения </w:t>
      </w:r>
      <w:proofErr w:type="spellStart"/>
      <w:r w:rsidRPr="00E67F09">
        <w:rPr>
          <w:color w:val="000000"/>
        </w:rPr>
        <w:t>самообследования</w:t>
      </w:r>
      <w:proofErr w:type="spellEnd"/>
      <w:r w:rsidRPr="00E67F09">
        <w:rPr>
          <w:color w:val="000000"/>
        </w:rPr>
        <w:t xml:space="preserve"> являются обеспечение доступности и открытости информациио деятельности организации, а также подготовка отчета о результатах </w:t>
      </w:r>
      <w:proofErr w:type="spellStart"/>
      <w:r w:rsidRPr="00E67F09">
        <w:rPr>
          <w:color w:val="000000"/>
        </w:rPr>
        <w:t>самоо</w:t>
      </w:r>
      <w:r w:rsidR="00C10BF9" w:rsidRPr="00E67F09">
        <w:rPr>
          <w:color w:val="000000"/>
        </w:rPr>
        <w:t>б</w:t>
      </w:r>
      <w:r w:rsidRPr="00E67F09">
        <w:rPr>
          <w:color w:val="000000"/>
        </w:rPr>
        <w:t>следования</w:t>
      </w:r>
      <w:proofErr w:type="spellEnd"/>
      <w:r w:rsidRPr="00E67F09">
        <w:rPr>
          <w:color w:val="000000"/>
        </w:rPr>
        <w:t>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E67F09">
        <w:rPr>
          <w:b/>
          <w:color w:val="000000"/>
        </w:rPr>
        <w:t>1. Аналитическая часть</w:t>
      </w:r>
    </w:p>
    <w:p w:rsidR="004F5897" w:rsidRPr="00E67F09" w:rsidRDefault="003C4A95" w:rsidP="00E6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E67F09">
        <w:rPr>
          <w:color w:val="000000"/>
        </w:rPr>
        <w:t xml:space="preserve">МОБУ </w:t>
      </w:r>
      <w:r w:rsidR="00986A70">
        <w:rPr>
          <w:bCs/>
          <w:color w:val="000000"/>
        </w:rPr>
        <w:t>«Акжарская</w:t>
      </w:r>
      <w:r w:rsidR="00A53E00">
        <w:rPr>
          <w:bCs/>
          <w:color w:val="000000"/>
        </w:rPr>
        <w:t xml:space="preserve"> </w:t>
      </w:r>
      <w:r w:rsidR="00986A70">
        <w:rPr>
          <w:bCs/>
          <w:color w:val="000000"/>
        </w:rPr>
        <w:t xml:space="preserve">основная </w:t>
      </w:r>
      <w:r w:rsidRPr="00E67F09">
        <w:rPr>
          <w:bCs/>
          <w:color w:val="000000"/>
        </w:rPr>
        <w:t xml:space="preserve"> общеобразоват</w:t>
      </w:r>
      <w:r w:rsidR="00986A70">
        <w:rPr>
          <w:bCs/>
          <w:color w:val="000000"/>
        </w:rPr>
        <w:t>ельная школа</w:t>
      </w:r>
      <w:r w:rsidRPr="00E67F09">
        <w:rPr>
          <w:bCs/>
          <w:color w:val="000000"/>
        </w:rPr>
        <w:t>»</w:t>
      </w:r>
      <w:r w:rsidRPr="00E67F09">
        <w:rPr>
          <w:color w:val="000000"/>
        </w:rPr>
        <w:t xml:space="preserve">  является муниципальным образовательным </w:t>
      </w:r>
      <w:r w:rsidR="004F5897" w:rsidRPr="00E67F09">
        <w:rPr>
          <w:color w:val="000000"/>
        </w:rPr>
        <w:t xml:space="preserve">бюджетным учреждением, созданным на основании </w:t>
      </w:r>
      <w:r w:rsidR="00C10BF9" w:rsidRPr="00E67F09">
        <w:t>постановления Администрации МО Ясненский район от 12.10.2011 № 1090 «О создании муниципального общеобразовательного бюджетного</w:t>
      </w:r>
      <w:r w:rsidR="00986A70">
        <w:t xml:space="preserve"> учреждения «Акжарская основная </w:t>
      </w:r>
      <w:r w:rsidR="00C10BF9" w:rsidRPr="00E67F09">
        <w:t xml:space="preserve"> общеобразова</w:t>
      </w:r>
      <w:r w:rsidR="00986A70">
        <w:t xml:space="preserve">тельная школа </w:t>
      </w:r>
      <w:r w:rsidR="00C10BF9" w:rsidRPr="00E67F09">
        <w:t xml:space="preserve">» муниципального образования Ясненский район», 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ориентированным на всестороннее фо</w:t>
      </w:r>
      <w:r w:rsidR="003C4A95" w:rsidRPr="00E67F09">
        <w:rPr>
          <w:color w:val="000000"/>
        </w:rPr>
        <w:t>рмирование личности обучаемогос учетом его физического,</w:t>
      </w:r>
      <w:r w:rsidRPr="00E67F09">
        <w:rPr>
          <w:color w:val="000000"/>
        </w:rPr>
        <w:t xml:space="preserve"> психического развития, индивидуальных возможностей и способностей,подготовка к обучению в школе, развитие и совершенствование образовательного процесса,осуществление дополнительных мер социальной поддержки детей; формирование общей культурыличности обучающихся на основе усвоения обязательного минимума содержания образовательныхпрограмм, их адаптация к жизни в обществе, создание основы для осознанного выбора ипоследующего освоения профессиональных образовательных программ, воспитаниегражданственности, трудолюбия, уважения к правам и свободам человека, любви к окружающейприроде, Родине, семье, формированию здорового образа жизни.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Принципами образовательной политики являются следующие: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- демократизация (сотрудничество педагогов и учеников, учащихся друг с другом, педагогов иродителей);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- </w:t>
      </w:r>
      <w:proofErr w:type="spellStart"/>
      <w:r w:rsidRPr="00E67F09">
        <w:rPr>
          <w:color w:val="000000"/>
        </w:rPr>
        <w:t>гуманизация</w:t>
      </w:r>
      <w:proofErr w:type="spellEnd"/>
      <w:r w:rsidRPr="00E67F09">
        <w:rPr>
          <w:color w:val="000000"/>
        </w:rPr>
        <w:t xml:space="preserve"> (личностно-ориентированная педагогика, направленная на удовлетворениеобразовательных потребностей учащихся, их родителей, на выявление и развитие способностейкаждого ученика, и одновременно обеспечивающая базовый стандарт образования);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- дифференциация (учет учебных, интеллектуальных и психологических особенностей учеников,их профессиональных склонностей);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- индивидуализация (создание индивидуальной образовательной программы для каждогошкольника в перспективе);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- оптимизация процесса реального развития детей через интеграцию общего и дополнительногообразования.</w:t>
      </w:r>
    </w:p>
    <w:p w:rsidR="00C10BF9" w:rsidRPr="00E67F09" w:rsidRDefault="00C10BF9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F5897" w:rsidRPr="00E67F09" w:rsidRDefault="00637AA9" w:rsidP="00E67F09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</w:rPr>
      </w:pPr>
      <w:r w:rsidRPr="00E67F09">
        <w:rPr>
          <w:b/>
          <w:bCs/>
          <w:i/>
          <w:color w:val="000000"/>
        </w:rPr>
        <w:t>1.1.</w:t>
      </w:r>
      <w:r w:rsidR="004F5897" w:rsidRPr="00E67F09">
        <w:rPr>
          <w:b/>
          <w:bCs/>
          <w:i/>
          <w:color w:val="000000"/>
        </w:rPr>
        <w:t>Организационно-правовое обеспечение деятельности образовательного учреждения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</w:rPr>
      </w:pPr>
      <w:r w:rsidRPr="00E67F09">
        <w:rPr>
          <w:i/>
          <w:iCs/>
          <w:color w:val="000000"/>
        </w:rPr>
        <w:t>Устав образовательного учреждения</w:t>
      </w:r>
    </w:p>
    <w:p w:rsidR="004C49CB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E67F09">
        <w:rPr>
          <w:color w:val="000000"/>
        </w:rPr>
        <w:lastRenderedPageBreak/>
        <w:t xml:space="preserve">Утвержден </w:t>
      </w:r>
      <w:r w:rsidR="00C10BF9" w:rsidRPr="00E67F09">
        <w:t xml:space="preserve">постановлением </w:t>
      </w:r>
      <w:r w:rsidR="00986A70">
        <w:t>Администрации МО Ясненский городской округ  от 16.12.2016</w:t>
      </w:r>
      <w:r w:rsidR="00C10BF9" w:rsidRPr="00E67F09">
        <w:t xml:space="preserve"> г. №1091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</w:rPr>
      </w:pPr>
      <w:r w:rsidRPr="00E67F09">
        <w:rPr>
          <w:i/>
          <w:iCs/>
          <w:color w:val="000000"/>
        </w:rPr>
        <w:t>Юридический адрес ОУ, фактический адрес ОУ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Юридический и фактический адрес образовательной организации:</w:t>
      </w:r>
    </w:p>
    <w:p w:rsidR="004F5897" w:rsidRPr="00E67F09" w:rsidRDefault="00986A70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462771</w:t>
      </w:r>
      <w:r w:rsidR="004C49CB" w:rsidRPr="00E67F09">
        <w:rPr>
          <w:color w:val="000000"/>
        </w:rPr>
        <w:t>, Оренбургск</w:t>
      </w:r>
      <w:r>
        <w:rPr>
          <w:color w:val="000000"/>
        </w:rPr>
        <w:t>ая область, Ясненский район, с. Акжарское, ул.Степная,11</w:t>
      </w:r>
      <w:r w:rsidR="004C49CB" w:rsidRPr="00E67F09">
        <w:rPr>
          <w:color w:val="000000"/>
        </w:rPr>
        <w:t>.</w:t>
      </w:r>
    </w:p>
    <w:p w:rsidR="004F5897" w:rsidRPr="00E67F09" w:rsidRDefault="004C49CB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Телефон:</w:t>
      </w:r>
      <w:r w:rsidR="001311CA" w:rsidRPr="00E67F09">
        <w:rPr>
          <w:color w:val="000000"/>
        </w:rPr>
        <w:t xml:space="preserve"> 8</w:t>
      </w:r>
      <w:r w:rsidR="00D909D5">
        <w:rPr>
          <w:color w:val="000000"/>
        </w:rPr>
        <w:t xml:space="preserve"> (353 68) 2-95-64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FF"/>
        </w:rPr>
      </w:pPr>
      <w:r w:rsidRPr="00E67F09">
        <w:rPr>
          <w:color w:val="000000"/>
          <w:lang w:val="en-US"/>
        </w:rPr>
        <w:t>E</w:t>
      </w:r>
      <w:r w:rsidRPr="00E67F09">
        <w:rPr>
          <w:color w:val="000000"/>
        </w:rPr>
        <w:t>-</w:t>
      </w:r>
      <w:r w:rsidRPr="00E67F09">
        <w:rPr>
          <w:color w:val="000000"/>
          <w:lang w:val="en-US"/>
        </w:rPr>
        <w:t>mail</w:t>
      </w:r>
      <w:r w:rsidR="00F5459A" w:rsidRPr="00E67F09">
        <w:rPr>
          <w:color w:val="000000"/>
        </w:rPr>
        <w:t>: 46</w:t>
      </w:r>
      <w:proofErr w:type="spellStart"/>
      <w:r w:rsidR="00D909D5">
        <w:rPr>
          <w:color w:val="000000"/>
          <w:lang w:val="en-US"/>
        </w:rPr>
        <w:t>ouo</w:t>
      </w:r>
      <w:r w:rsidR="00BE2885">
        <w:rPr>
          <w:color w:val="000000"/>
          <w:lang w:val="en-US"/>
        </w:rPr>
        <w:t>akg</w:t>
      </w:r>
      <w:proofErr w:type="spellEnd"/>
      <w:r w:rsidR="00F5459A" w:rsidRPr="00E67F09">
        <w:rPr>
          <w:color w:val="000000"/>
        </w:rPr>
        <w:t>@</w:t>
      </w:r>
      <w:r w:rsidR="00F5459A" w:rsidRPr="00E67F09">
        <w:rPr>
          <w:color w:val="000000"/>
          <w:lang w:val="en-US"/>
        </w:rPr>
        <w:t>mail</w:t>
      </w:r>
      <w:r w:rsidR="00F5459A" w:rsidRPr="00E67F09">
        <w:rPr>
          <w:color w:val="000000"/>
        </w:rPr>
        <w:t>.</w:t>
      </w:r>
      <w:proofErr w:type="spellStart"/>
      <w:r w:rsidR="00F5459A" w:rsidRPr="00E67F09">
        <w:rPr>
          <w:color w:val="000000"/>
          <w:lang w:val="en-US"/>
        </w:rPr>
        <w:t>ru</w:t>
      </w:r>
      <w:proofErr w:type="spellEnd"/>
    </w:p>
    <w:p w:rsidR="004F5897" w:rsidRPr="00AD0065" w:rsidRDefault="004C49CB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 xml:space="preserve">Сайт: </w:t>
      </w:r>
      <w:r w:rsidR="00AD0065">
        <w:rPr>
          <w:color w:val="000000"/>
          <w:lang w:val="en-US"/>
        </w:rPr>
        <w:t>http</w:t>
      </w:r>
      <w:r w:rsidR="00AD0065" w:rsidRPr="00AD0065">
        <w:rPr>
          <w:color w:val="000000"/>
        </w:rPr>
        <w:t>://</w:t>
      </w:r>
      <w:r w:rsidR="00F5459A" w:rsidRPr="00E67F09">
        <w:rPr>
          <w:color w:val="000000"/>
          <w:lang w:val="en-US"/>
        </w:rPr>
        <w:t>www</w:t>
      </w:r>
      <w:r w:rsidR="00F5459A" w:rsidRPr="00E67F09">
        <w:rPr>
          <w:color w:val="000000"/>
        </w:rPr>
        <w:t>.</w:t>
      </w:r>
      <w:proofErr w:type="spellStart"/>
      <w:r w:rsidR="00AD0065">
        <w:rPr>
          <w:color w:val="000000"/>
          <w:lang w:val="en-US"/>
        </w:rPr>
        <w:t>akg</w:t>
      </w:r>
      <w:proofErr w:type="spellEnd"/>
      <w:r w:rsidR="00AD0065" w:rsidRPr="00AD0065">
        <w:rPr>
          <w:color w:val="000000"/>
        </w:rPr>
        <w:t>.</w:t>
      </w:r>
      <w:proofErr w:type="spellStart"/>
      <w:r w:rsidR="00AD0065">
        <w:rPr>
          <w:color w:val="000000"/>
          <w:lang w:val="en-US"/>
        </w:rPr>
        <w:t>moy</w:t>
      </w:r>
      <w:proofErr w:type="spellEnd"/>
      <w:r w:rsidR="00AD0065" w:rsidRPr="00AD0065">
        <w:rPr>
          <w:color w:val="000000"/>
        </w:rPr>
        <w:t>.</w:t>
      </w:r>
      <w:proofErr w:type="spellStart"/>
      <w:r w:rsidR="00AD0065">
        <w:rPr>
          <w:color w:val="000000"/>
          <w:lang w:val="en-US"/>
        </w:rPr>
        <w:t>su</w:t>
      </w:r>
      <w:proofErr w:type="spellEnd"/>
      <w:r w:rsidR="00AD0065" w:rsidRPr="00AD0065">
        <w:rPr>
          <w:color w:val="000000"/>
        </w:rPr>
        <w:t>/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  <w:r w:rsidRPr="00E67F09">
        <w:rPr>
          <w:i/>
          <w:iCs/>
          <w:color w:val="000000"/>
        </w:rPr>
        <w:t>Документы, на основании которых осуществляет свою деятельность ОУ: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  <w:r w:rsidRPr="00E67F09">
        <w:rPr>
          <w:color w:val="000000"/>
        </w:rPr>
        <w:t>а</w:t>
      </w:r>
      <w:r w:rsidR="00F5459A" w:rsidRPr="00E67F09">
        <w:rPr>
          <w:i/>
          <w:iCs/>
          <w:color w:val="000000"/>
        </w:rPr>
        <w:t xml:space="preserve">) лицензия: серия </w:t>
      </w:r>
      <w:r w:rsidRPr="00E67F09">
        <w:rPr>
          <w:i/>
          <w:iCs/>
          <w:color w:val="000000"/>
        </w:rPr>
        <w:t>регистрационный номер, срок действия.</w:t>
      </w:r>
    </w:p>
    <w:p w:rsidR="004C49CB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Лицензия на </w:t>
      </w:r>
      <w:proofErr w:type="gramStart"/>
      <w:r w:rsidRPr="00E67F09">
        <w:rPr>
          <w:color w:val="000000"/>
        </w:rPr>
        <w:t>право ведения</w:t>
      </w:r>
      <w:proofErr w:type="gramEnd"/>
      <w:r w:rsidRPr="00E67F09">
        <w:rPr>
          <w:color w:val="000000"/>
        </w:rPr>
        <w:t xml:space="preserve"> образова</w:t>
      </w:r>
      <w:r w:rsidR="00BE2885">
        <w:rPr>
          <w:color w:val="000000"/>
        </w:rPr>
        <w:t xml:space="preserve">тельной деятельности выдана </w:t>
      </w:r>
      <w:r w:rsidR="00A53E00">
        <w:rPr>
          <w:color w:val="000000"/>
        </w:rPr>
        <w:t>09.12.</w:t>
      </w:r>
      <w:r w:rsidR="00BE2885">
        <w:rPr>
          <w:color w:val="000000"/>
        </w:rPr>
        <w:t>2016</w:t>
      </w:r>
      <w:r w:rsidR="000C23B6" w:rsidRPr="00E67F09">
        <w:rPr>
          <w:color w:val="000000"/>
        </w:rPr>
        <w:t>г.</w:t>
      </w:r>
      <w:r w:rsidRPr="00E67F09">
        <w:rPr>
          <w:color w:val="000000"/>
        </w:rPr>
        <w:t>, срок действия лицензии</w:t>
      </w:r>
      <w:r w:rsidR="004C49CB" w:rsidRPr="00E67F09">
        <w:rPr>
          <w:color w:val="000000"/>
        </w:rPr>
        <w:t xml:space="preserve"> – </w:t>
      </w:r>
      <w:r w:rsidRPr="00E67F09">
        <w:rPr>
          <w:color w:val="000000"/>
        </w:rPr>
        <w:t>бессрочно</w:t>
      </w:r>
      <w:r w:rsidR="004C49CB" w:rsidRPr="00E67F09">
        <w:rPr>
          <w:color w:val="000000"/>
        </w:rPr>
        <w:t>.</w:t>
      </w:r>
    </w:p>
    <w:p w:rsidR="004F5897" w:rsidRPr="00E67F09" w:rsidRDefault="004C49CB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МОБУ </w:t>
      </w:r>
      <w:r w:rsidR="00BE2885">
        <w:rPr>
          <w:bCs/>
          <w:color w:val="000000"/>
        </w:rPr>
        <w:t>«Акжарская основная</w:t>
      </w:r>
      <w:r w:rsidRPr="00E67F09">
        <w:rPr>
          <w:bCs/>
          <w:color w:val="000000"/>
        </w:rPr>
        <w:t xml:space="preserve"> общеобразовате</w:t>
      </w:r>
      <w:r w:rsidR="00BE2885">
        <w:rPr>
          <w:bCs/>
          <w:color w:val="000000"/>
        </w:rPr>
        <w:t xml:space="preserve">льная школа» </w:t>
      </w:r>
      <w:r w:rsidR="004F5897" w:rsidRPr="00E67F09">
        <w:rPr>
          <w:color w:val="000000"/>
        </w:rPr>
        <w:t xml:space="preserve">имеет лицензию на </w:t>
      </w:r>
      <w:proofErr w:type="gramStart"/>
      <w:r w:rsidR="004F5897" w:rsidRPr="00E67F09">
        <w:rPr>
          <w:color w:val="000000"/>
        </w:rPr>
        <w:t>право ведения</w:t>
      </w:r>
      <w:proofErr w:type="gramEnd"/>
      <w:r w:rsidR="004F5897" w:rsidRPr="00E67F09">
        <w:rPr>
          <w:color w:val="000000"/>
        </w:rPr>
        <w:t xml:space="preserve"> образовательной деятельности по</w:t>
      </w:r>
      <w:r w:rsidR="00A53E00">
        <w:rPr>
          <w:color w:val="000000"/>
        </w:rPr>
        <w:t xml:space="preserve"> </w:t>
      </w:r>
      <w:r w:rsidR="004F5897" w:rsidRPr="00E67F09">
        <w:rPr>
          <w:color w:val="000000"/>
        </w:rPr>
        <w:t>следующим образовательным программам:</w:t>
      </w:r>
    </w:p>
    <w:p w:rsidR="004F5897" w:rsidRPr="00E67F09" w:rsidRDefault="00BE2885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A53E00">
        <w:rPr>
          <w:color w:val="000000"/>
        </w:rPr>
        <w:t>о</w:t>
      </w:r>
      <w:r w:rsidR="004F5897" w:rsidRPr="00E67F09">
        <w:rPr>
          <w:color w:val="000000"/>
        </w:rPr>
        <w:t>сновная общеобразовательная программа начального общего образовани</w:t>
      </w:r>
      <w:r w:rsidR="00A53E00">
        <w:rPr>
          <w:color w:val="000000"/>
        </w:rPr>
        <w:t>я</w:t>
      </w:r>
      <w:r>
        <w:rPr>
          <w:color w:val="000000"/>
        </w:rPr>
        <w:t>;</w:t>
      </w:r>
    </w:p>
    <w:p w:rsidR="00A53E00" w:rsidRDefault="00BE2885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</w:t>
      </w:r>
      <w:r w:rsidR="00A53E00">
        <w:rPr>
          <w:color w:val="000000"/>
        </w:rPr>
        <w:t>о</w:t>
      </w:r>
      <w:r w:rsidR="004F5897" w:rsidRPr="00E67F09">
        <w:rPr>
          <w:color w:val="000000"/>
        </w:rPr>
        <w:t>сновная общеобразовательная программа основного общего образовани</w:t>
      </w:r>
      <w:r>
        <w:rPr>
          <w:color w:val="000000"/>
        </w:rPr>
        <w:t>я;</w:t>
      </w:r>
    </w:p>
    <w:p w:rsidR="00483A7D" w:rsidRPr="00BE2885" w:rsidRDefault="00A53E00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-</w:t>
      </w:r>
      <w:r w:rsidR="00483A7D" w:rsidRPr="00E67F09">
        <w:t>общеобразовательная программа дошкольного образования</w:t>
      </w:r>
      <w:r w:rsidR="00BE2885">
        <w:t>.</w:t>
      </w:r>
    </w:p>
    <w:p w:rsidR="00483A7D" w:rsidRPr="00E67F09" w:rsidRDefault="00483A7D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F5897" w:rsidRPr="00E67F09" w:rsidRDefault="00F5459A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i/>
          <w:iCs/>
          <w:color w:val="000000"/>
        </w:rPr>
        <w:t>б</w:t>
      </w:r>
      <w:r w:rsidR="004F5897" w:rsidRPr="00E67F09">
        <w:rPr>
          <w:i/>
          <w:iCs/>
          <w:color w:val="000000"/>
        </w:rPr>
        <w:t>) свидетельство о государственной аккредитации:</w:t>
      </w:r>
      <w:r w:rsidRPr="00E67F09">
        <w:rPr>
          <w:i/>
          <w:iCs/>
          <w:color w:val="000000"/>
        </w:rPr>
        <w:t xml:space="preserve"> 56 </w:t>
      </w:r>
      <w:r w:rsidR="00A53E00">
        <w:rPr>
          <w:i/>
          <w:iCs/>
          <w:color w:val="000000"/>
        </w:rPr>
        <w:t xml:space="preserve"> А01 </w:t>
      </w:r>
      <w:r w:rsidRPr="00E67F09">
        <w:rPr>
          <w:i/>
          <w:iCs/>
          <w:color w:val="000000"/>
        </w:rPr>
        <w:t>№</w:t>
      </w:r>
      <w:r w:rsidR="00A53E00">
        <w:rPr>
          <w:i/>
          <w:iCs/>
          <w:color w:val="000000"/>
        </w:rPr>
        <w:t xml:space="preserve">0003496, </w:t>
      </w:r>
      <w:r w:rsidR="004F5897" w:rsidRPr="00E67F09">
        <w:rPr>
          <w:color w:val="000000"/>
        </w:rPr>
        <w:t xml:space="preserve">регистрационный </w:t>
      </w:r>
      <w:r w:rsidR="00A53E00">
        <w:rPr>
          <w:color w:val="000000"/>
        </w:rPr>
        <w:t>№ 1832 от 16 июня 2016</w:t>
      </w:r>
      <w:r w:rsidRPr="00E67F09">
        <w:rPr>
          <w:color w:val="000000"/>
        </w:rPr>
        <w:t xml:space="preserve"> г. 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E67F09">
        <w:rPr>
          <w:color w:val="000000"/>
        </w:rPr>
        <w:t>Учредителем у</w:t>
      </w:r>
      <w:r w:rsidR="001311CA" w:rsidRPr="00E67F09">
        <w:rPr>
          <w:color w:val="000000"/>
        </w:rPr>
        <w:t>чреждения является а</w:t>
      </w:r>
      <w:r w:rsidR="00BE2885">
        <w:rPr>
          <w:color w:val="000000"/>
        </w:rPr>
        <w:t xml:space="preserve">дминистрация МО Ясненский городской округ </w:t>
      </w:r>
      <w:r w:rsidR="001311CA" w:rsidRPr="00E67F09">
        <w:rPr>
          <w:color w:val="000000"/>
        </w:rPr>
        <w:t>Оренбургской области.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Функции и полномочия Учредителя учре</w:t>
      </w:r>
      <w:r w:rsidR="004C49CB" w:rsidRPr="00E67F09">
        <w:rPr>
          <w:color w:val="000000"/>
        </w:rPr>
        <w:t xml:space="preserve">ждения осуществляет отдел </w:t>
      </w:r>
      <w:r w:rsidRPr="00E67F09">
        <w:rPr>
          <w:color w:val="000000"/>
        </w:rPr>
        <w:t xml:space="preserve">образования </w:t>
      </w:r>
      <w:r w:rsidR="00BE2885">
        <w:rPr>
          <w:color w:val="000000"/>
        </w:rPr>
        <w:t>администрации МО Ясненский</w:t>
      </w:r>
      <w:r w:rsidR="00A53E00">
        <w:rPr>
          <w:color w:val="000000"/>
        </w:rPr>
        <w:t xml:space="preserve"> </w:t>
      </w:r>
      <w:r w:rsidR="00BE2885">
        <w:rPr>
          <w:color w:val="000000"/>
        </w:rPr>
        <w:t>городской</w:t>
      </w:r>
      <w:r w:rsidR="00A53E00">
        <w:rPr>
          <w:color w:val="000000"/>
        </w:rPr>
        <w:t xml:space="preserve"> </w:t>
      </w:r>
      <w:r w:rsidR="00BE2885">
        <w:rPr>
          <w:color w:val="000000"/>
        </w:rPr>
        <w:t>округ</w:t>
      </w:r>
      <w:r w:rsidR="001311CA" w:rsidRPr="00E67F09">
        <w:rPr>
          <w:color w:val="000000"/>
        </w:rPr>
        <w:t>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FF0000"/>
        </w:rPr>
      </w:pPr>
      <w:r w:rsidRPr="00E67F09">
        <w:rPr>
          <w:color w:val="000000"/>
        </w:rPr>
        <w:t>Ме</w:t>
      </w:r>
      <w:r w:rsidR="001311CA" w:rsidRPr="00E67F09">
        <w:rPr>
          <w:color w:val="000000"/>
        </w:rPr>
        <w:t xml:space="preserve">стонахождение Учредителя: </w:t>
      </w:r>
      <w:r w:rsidR="00F5459A" w:rsidRPr="00E67F09">
        <w:rPr>
          <w:color w:val="000000"/>
        </w:rPr>
        <w:t>462781</w:t>
      </w:r>
      <w:r w:rsidR="001311CA" w:rsidRPr="00E67F09">
        <w:rPr>
          <w:color w:val="000000"/>
        </w:rPr>
        <w:t>, город Ясный,</w:t>
      </w:r>
      <w:r w:rsidRPr="00E67F09">
        <w:rPr>
          <w:color w:val="000000"/>
        </w:rPr>
        <w:t xml:space="preserve"> ул.</w:t>
      </w:r>
      <w:r w:rsidR="00F5459A" w:rsidRPr="00E67F09">
        <w:rPr>
          <w:color w:val="000000"/>
        </w:rPr>
        <w:t xml:space="preserve"> Ленина, дом 17</w:t>
      </w:r>
      <w:r w:rsidR="001311CA" w:rsidRPr="00E67F09">
        <w:rPr>
          <w:color w:val="000000"/>
        </w:rPr>
        <w:t>.</w:t>
      </w:r>
    </w:p>
    <w:p w:rsidR="004F5897" w:rsidRPr="00E67F09" w:rsidRDefault="001311CA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МОБУ </w:t>
      </w:r>
      <w:r w:rsidR="00BE2885">
        <w:rPr>
          <w:bCs/>
          <w:color w:val="000000"/>
        </w:rPr>
        <w:t>«Акжарская</w:t>
      </w:r>
      <w:r w:rsidR="00A53E00">
        <w:rPr>
          <w:bCs/>
          <w:color w:val="000000"/>
        </w:rPr>
        <w:t xml:space="preserve"> </w:t>
      </w:r>
      <w:r w:rsidR="00BE2885">
        <w:rPr>
          <w:bCs/>
          <w:color w:val="000000"/>
        </w:rPr>
        <w:t xml:space="preserve">основная </w:t>
      </w:r>
      <w:r w:rsidRPr="00E67F09">
        <w:rPr>
          <w:bCs/>
          <w:color w:val="000000"/>
        </w:rPr>
        <w:t xml:space="preserve"> общеобразоват</w:t>
      </w:r>
      <w:r w:rsidR="00BE2885">
        <w:rPr>
          <w:bCs/>
          <w:color w:val="000000"/>
        </w:rPr>
        <w:t>ельная школа</w:t>
      </w:r>
      <w:r w:rsidRPr="00E67F09">
        <w:rPr>
          <w:bCs/>
          <w:color w:val="000000"/>
        </w:rPr>
        <w:t>»</w:t>
      </w:r>
      <w:r w:rsidR="004F5897" w:rsidRPr="00E67F09">
        <w:rPr>
          <w:color w:val="000000"/>
        </w:rPr>
        <w:t xml:space="preserve"> является юридическим лицом, обладает обособленным имуществом направе оперативного управления, самостоятельным балансом, лицевыми счетами в органахФедерального казначейства; имеет печать с изображениемГосударственного герба Российской Федерации и со своим наименованием.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</w:rPr>
      </w:pPr>
      <w:r w:rsidRPr="00E67F09">
        <w:rPr>
          <w:i/>
          <w:iCs/>
          <w:color w:val="000000"/>
        </w:rPr>
        <w:t>1.5. Локальные акты, регламентирующие деятельность ОУ.</w:t>
      </w:r>
    </w:p>
    <w:p w:rsidR="00483A7D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Программа развития;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Положение об Управляющем совете;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Положение о педагогическом совете;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Положение о методических объединениях;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Положение о классном руководстве;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Положение о структурном подразделении "Библиотека";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Положение о пропускном режиме;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Положение о распределении стимулирующей части фонда оплаты труда;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Положение о правах и обязанностях педагогических работников;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Положение о методическом объединении классных руководителей;</w:t>
      </w:r>
    </w:p>
    <w:p w:rsidR="009E10B2" w:rsidRPr="00E67F09" w:rsidRDefault="00BE2885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План работы школы  на 2016</w:t>
      </w:r>
      <w:r w:rsidR="009E10B2" w:rsidRPr="00E67F09">
        <w:rPr>
          <w:color w:val="000000"/>
        </w:rPr>
        <w:t>-</w:t>
      </w:r>
      <w:r w:rsidR="004F5897" w:rsidRPr="00E67F09">
        <w:rPr>
          <w:color w:val="000000"/>
        </w:rPr>
        <w:t>201</w:t>
      </w:r>
      <w:r>
        <w:rPr>
          <w:color w:val="000000"/>
        </w:rPr>
        <w:t>7</w:t>
      </w:r>
      <w:r w:rsidR="004F5897" w:rsidRPr="00E67F09">
        <w:rPr>
          <w:color w:val="000000"/>
        </w:rPr>
        <w:t xml:space="preserve"> учебный год</w:t>
      </w:r>
      <w:r w:rsidR="009E10B2" w:rsidRPr="00E67F09">
        <w:rPr>
          <w:color w:val="000000"/>
        </w:rPr>
        <w:t>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О</w:t>
      </w:r>
      <w:r w:rsidR="009E10B2" w:rsidRPr="00E67F09">
        <w:rPr>
          <w:color w:val="000000"/>
        </w:rPr>
        <w:t>сновная о</w:t>
      </w:r>
      <w:r w:rsidRPr="00E67F09">
        <w:rPr>
          <w:color w:val="000000"/>
        </w:rPr>
        <w:t>бразовательная программа;</w:t>
      </w:r>
      <w:r w:rsidR="009E10B2" w:rsidRPr="00E67F09">
        <w:rPr>
          <w:color w:val="000000"/>
        </w:rPr>
        <w:t xml:space="preserve"> основные образовательные программы ФГОС НОО и ООО (второго поколения)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Положение об учебном кабинете;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Положение о доступе к информационным системам и информационно-коммуникационнымсетям, электронным образовательным ресурсам;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Положение о комиссии по урегулированию споров между участниками образовательныхотношений;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Коллективный договор;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Правила внутреннего распорядка обучающихся;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Правила внутреннего трудового распорядка;</w:t>
      </w:r>
    </w:p>
    <w:p w:rsidR="00483A7D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lastRenderedPageBreak/>
        <w:t>Положение о формах, периодичности и порядке текущего контроля успеваемости ипроме</w:t>
      </w:r>
      <w:r w:rsidR="00483A7D" w:rsidRPr="00E67F09">
        <w:rPr>
          <w:color w:val="000000"/>
        </w:rPr>
        <w:t>жуточной аттестации обучающихся.</w:t>
      </w:r>
    </w:p>
    <w:p w:rsidR="00483A7D" w:rsidRPr="00E67F09" w:rsidRDefault="00483A7D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F5897" w:rsidRPr="00E67F09" w:rsidRDefault="00637AA9" w:rsidP="00E67F09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</w:rPr>
      </w:pPr>
      <w:r w:rsidRPr="00E67F09">
        <w:rPr>
          <w:b/>
          <w:bCs/>
          <w:i/>
          <w:color w:val="000000"/>
        </w:rPr>
        <w:t xml:space="preserve">1.2. </w:t>
      </w:r>
      <w:r w:rsidR="004F5897" w:rsidRPr="00E67F09">
        <w:rPr>
          <w:b/>
          <w:bCs/>
          <w:i/>
          <w:color w:val="000000"/>
        </w:rPr>
        <w:t>Результаты анализа, оценка образовательной деятельности:</w:t>
      </w:r>
    </w:p>
    <w:p w:rsidR="00483A7D" w:rsidRPr="00E67F09" w:rsidRDefault="00483A7D" w:rsidP="00E67F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4F5897" w:rsidRPr="00E67F09" w:rsidRDefault="00437113" w:rsidP="00E67F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color w:val="000000"/>
        </w:rPr>
      </w:pPr>
      <w:r w:rsidRPr="00E67F09">
        <w:rPr>
          <w:b/>
          <w:bCs/>
          <w:i/>
          <w:color w:val="000000"/>
        </w:rPr>
        <w:t>1.2.1.</w:t>
      </w:r>
      <w:r w:rsidR="004F5897" w:rsidRPr="00E67F09">
        <w:rPr>
          <w:b/>
          <w:bCs/>
          <w:i/>
          <w:color w:val="000000"/>
        </w:rPr>
        <w:t>Структура образовательного учреждения и система управления.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E67F09">
        <w:rPr>
          <w:color w:val="000000"/>
        </w:rPr>
        <w:t xml:space="preserve">Управление образовательной организации осуществляется в соответствии с федеральнымизаконами, законами и иными нормативными правовыми актами </w:t>
      </w:r>
      <w:r w:rsidR="00BE2885">
        <w:rPr>
          <w:color w:val="000000"/>
        </w:rPr>
        <w:t>МО Ясненский городской округ</w:t>
      </w:r>
      <w:r w:rsidR="00A53E00">
        <w:rPr>
          <w:color w:val="000000"/>
        </w:rPr>
        <w:t xml:space="preserve"> </w:t>
      </w:r>
      <w:r w:rsidRPr="00E67F09">
        <w:rPr>
          <w:color w:val="000000"/>
        </w:rPr>
        <w:t>и Уставом на</w:t>
      </w:r>
      <w:r w:rsidR="00A53E00">
        <w:rPr>
          <w:color w:val="000000"/>
        </w:rPr>
        <w:t xml:space="preserve"> </w:t>
      </w:r>
      <w:r w:rsidRPr="00E67F09">
        <w:rPr>
          <w:color w:val="000000"/>
        </w:rPr>
        <w:t>принципах единоначалия и самоуправления. Административные обязанности распределены согласноУставу, штатному расписанию, четко распределены функциональные обязанности согласноквалификационным характеристикам.</w:t>
      </w:r>
    </w:p>
    <w:p w:rsidR="005310FD" w:rsidRPr="00E67F09" w:rsidRDefault="005310FD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652"/>
        <w:gridCol w:w="4536"/>
      </w:tblGrid>
      <w:tr w:rsidR="00BE2885" w:rsidRPr="00E67F09" w:rsidTr="009C2392">
        <w:tc>
          <w:tcPr>
            <w:tcW w:w="3652" w:type="dxa"/>
          </w:tcPr>
          <w:p w:rsidR="00BE2885" w:rsidRPr="00E67F09" w:rsidRDefault="00BE2885" w:rsidP="00E67F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7F09">
              <w:rPr>
                <w:color w:val="000000"/>
              </w:rPr>
              <w:t>Должность</w:t>
            </w:r>
          </w:p>
        </w:tc>
        <w:tc>
          <w:tcPr>
            <w:tcW w:w="4536" w:type="dxa"/>
          </w:tcPr>
          <w:p w:rsidR="00BE2885" w:rsidRPr="00E67F09" w:rsidRDefault="00BE2885" w:rsidP="00E67F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7F09">
              <w:rPr>
                <w:color w:val="000000"/>
              </w:rPr>
              <w:t>ФИО</w:t>
            </w:r>
          </w:p>
        </w:tc>
      </w:tr>
      <w:tr w:rsidR="00BE2885" w:rsidRPr="00E67F09" w:rsidTr="009C2392">
        <w:tc>
          <w:tcPr>
            <w:tcW w:w="3652" w:type="dxa"/>
          </w:tcPr>
          <w:p w:rsidR="00BE2885" w:rsidRPr="00E67F09" w:rsidRDefault="00BE2885" w:rsidP="00E67F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7F09">
              <w:rPr>
                <w:color w:val="000000"/>
              </w:rPr>
              <w:t>Директор</w:t>
            </w:r>
          </w:p>
          <w:p w:rsidR="00BE2885" w:rsidRPr="00E67F09" w:rsidRDefault="00BE2885" w:rsidP="00E67F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BE2885" w:rsidRPr="00E67F09" w:rsidRDefault="00BE2885" w:rsidP="00E67F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Касьянова Венера Асымовна</w:t>
            </w:r>
          </w:p>
        </w:tc>
      </w:tr>
    </w:tbl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Общее управление школой осуществляет директор </w:t>
      </w:r>
      <w:r w:rsidR="00BE2885">
        <w:rPr>
          <w:color w:val="000000"/>
        </w:rPr>
        <w:t>Касьянова Венера Асымовн</w:t>
      </w:r>
      <w:proofErr w:type="gramStart"/>
      <w:r w:rsidR="00BE2885">
        <w:rPr>
          <w:color w:val="000000"/>
        </w:rPr>
        <w:t>а</w:t>
      </w:r>
      <w:r w:rsidR="002F3F6F" w:rsidRPr="00E67F09">
        <w:rPr>
          <w:color w:val="000000"/>
        </w:rPr>
        <w:t>(</w:t>
      </w:r>
      <w:proofErr w:type="gramEnd"/>
      <w:r w:rsidR="002F3F6F" w:rsidRPr="00E67F09">
        <w:rPr>
          <w:color w:val="000000"/>
        </w:rPr>
        <w:t xml:space="preserve">постановление </w:t>
      </w:r>
      <w:r w:rsidR="00BE2885">
        <w:rPr>
          <w:color w:val="000000"/>
        </w:rPr>
        <w:t>Администрации МО Ясненский  городской округ</w:t>
      </w:r>
      <w:r w:rsidR="00A53E00">
        <w:rPr>
          <w:color w:val="000000"/>
        </w:rPr>
        <w:t xml:space="preserve"> от 22.03.2016 г. №434-п «О назначении на должность руководителей муниципальных образовательных учреждений</w:t>
      </w:r>
      <w:r w:rsidR="002F3F6F" w:rsidRPr="00E67F09">
        <w:rPr>
          <w:color w:val="000000"/>
        </w:rPr>
        <w:t xml:space="preserve">»)  </w:t>
      </w:r>
      <w:r w:rsidRPr="00E67F09">
        <w:rPr>
          <w:color w:val="000000"/>
        </w:rPr>
        <w:t>в соответствии с действующим законодательством, в силу своей компетентности.</w:t>
      </w: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Основной функцией директора явля</w:t>
      </w:r>
      <w:r w:rsidR="003B04E3">
        <w:rPr>
          <w:color w:val="000000"/>
        </w:rPr>
        <w:t xml:space="preserve">ется осуществление оперативного </w:t>
      </w:r>
      <w:r w:rsidRPr="00E67F09">
        <w:rPr>
          <w:color w:val="000000"/>
        </w:rPr>
        <w:t>руководства деятельностью образова</w:t>
      </w:r>
      <w:r w:rsidR="003B04E3">
        <w:rPr>
          <w:color w:val="000000"/>
        </w:rPr>
        <w:t xml:space="preserve">тельной организации, управление </w:t>
      </w:r>
      <w:r w:rsidRPr="00E67F09">
        <w:rPr>
          <w:color w:val="000000"/>
        </w:rPr>
        <w:t>жизнедеятельностью</w:t>
      </w:r>
      <w:proofErr w:type="gramStart"/>
      <w:r w:rsidRPr="00E67F09">
        <w:rPr>
          <w:color w:val="000000"/>
        </w:rPr>
        <w:t>,к</w:t>
      </w:r>
      <w:proofErr w:type="gramEnd"/>
      <w:r w:rsidRPr="00E67F09">
        <w:rPr>
          <w:color w:val="000000"/>
        </w:rPr>
        <w:t>оординация действий всех участников образовател</w:t>
      </w:r>
      <w:r w:rsidR="009C2392" w:rsidRPr="00E67F09">
        <w:rPr>
          <w:color w:val="000000"/>
        </w:rPr>
        <w:t>ьного процесса через Собрание трудового коллектива</w:t>
      </w:r>
      <w:r w:rsidR="003B04E3">
        <w:rPr>
          <w:color w:val="000000"/>
        </w:rPr>
        <w:t xml:space="preserve">, </w:t>
      </w:r>
      <w:r w:rsidRPr="00E67F09">
        <w:rPr>
          <w:color w:val="000000"/>
        </w:rPr>
        <w:t>,Педагогич</w:t>
      </w:r>
      <w:r w:rsidR="009C2392" w:rsidRPr="00E67F09">
        <w:rPr>
          <w:color w:val="000000"/>
        </w:rPr>
        <w:t xml:space="preserve">еский совет, Управляющий </w:t>
      </w:r>
      <w:r w:rsidR="002F3F6F" w:rsidRPr="00E67F09">
        <w:rPr>
          <w:color w:val="000000"/>
        </w:rPr>
        <w:t>совет, Общешкольный родительский комитет</w:t>
      </w:r>
      <w:r w:rsidRPr="00E67F09">
        <w:rPr>
          <w:color w:val="000000"/>
        </w:rPr>
        <w:t>.</w:t>
      </w: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Высши</w:t>
      </w:r>
      <w:r w:rsidR="002F3F6F" w:rsidRPr="00E67F09">
        <w:rPr>
          <w:color w:val="000000"/>
        </w:rPr>
        <w:t>й коллегиальный орган</w:t>
      </w:r>
      <w:r w:rsidRPr="00E67F09">
        <w:rPr>
          <w:color w:val="000000"/>
        </w:rPr>
        <w:t xml:space="preserve"> управления образовательным учреждением:</w:t>
      </w:r>
    </w:p>
    <w:p w:rsidR="004F5897" w:rsidRPr="00E67F09" w:rsidRDefault="004F5897" w:rsidP="003B04E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Управляющий совет.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Формы самоуправления:</w:t>
      </w:r>
    </w:p>
    <w:p w:rsidR="00483A7D" w:rsidRPr="00E67F09" w:rsidRDefault="004F5897" w:rsidP="00E67F0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Педагогический совет.</w:t>
      </w:r>
    </w:p>
    <w:p w:rsidR="004F5897" w:rsidRPr="00E67F09" w:rsidRDefault="009C2392" w:rsidP="00E67F0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Родительский комитет</w:t>
      </w:r>
      <w:r w:rsidR="004F5897" w:rsidRPr="00E67F09">
        <w:rPr>
          <w:color w:val="000000"/>
        </w:rPr>
        <w:t>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Все перечисленные структуры совместными усилиями решают основные задачи образовательногоучреждения и соответствуют Уставу </w:t>
      </w:r>
      <w:r w:rsidR="005310FD" w:rsidRPr="00E67F09">
        <w:rPr>
          <w:color w:val="000000"/>
        </w:rPr>
        <w:t>школы</w:t>
      </w:r>
      <w:r w:rsidR="002F3F6F" w:rsidRPr="00E67F09">
        <w:rPr>
          <w:color w:val="000000"/>
        </w:rPr>
        <w:t>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Основные формы координации деятельности:</w:t>
      </w:r>
    </w:p>
    <w:p w:rsidR="002F3F6F" w:rsidRPr="00E67F09" w:rsidRDefault="002F3F6F" w:rsidP="00E67F0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Программа развития школы</w:t>
      </w:r>
    </w:p>
    <w:p w:rsidR="004F5897" w:rsidRPr="00E67F09" w:rsidRDefault="005310FD" w:rsidP="00E67F0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план работы школы</w:t>
      </w:r>
      <w:r w:rsidR="004F5897" w:rsidRPr="00E67F09">
        <w:rPr>
          <w:color w:val="000000"/>
        </w:rPr>
        <w:t xml:space="preserve"> на год;</w:t>
      </w:r>
    </w:p>
    <w:p w:rsidR="004F5897" w:rsidRPr="00E67F09" w:rsidRDefault="004F5897" w:rsidP="00E67F0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план </w:t>
      </w:r>
      <w:proofErr w:type="spellStart"/>
      <w:r w:rsidRPr="00E67F09">
        <w:rPr>
          <w:color w:val="000000"/>
        </w:rPr>
        <w:t>внутришкольного</w:t>
      </w:r>
      <w:proofErr w:type="spellEnd"/>
      <w:r w:rsidRPr="00E67F09">
        <w:rPr>
          <w:color w:val="000000"/>
        </w:rPr>
        <w:t xml:space="preserve"> контроля;</w:t>
      </w:r>
    </w:p>
    <w:p w:rsidR="004F5897" w:rsidRPr="00E67F09" w:rsidRDefault="004F5897" w:rsidP="00E67F0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план реализации воспитательной концепции школы;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Организация управления образовательного учреждения соответствует уставным требованиям.</w:t>
      </w:r>
    </w:p>
    <w:p w:rsidR="00483A7D" w:rsidRPr="00E67F09" w:rsidRDefault="00483A7D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F5897" w:rsidRPr="00E67F09" w:rsidRDefault="00437113" w:rsidP="00E67F09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</w:rPr>
      </w:pPr>
      <w:r w:rsidRPr="00E67F09">
        <w:rPr>
          <w:b/>
          <w:bCs/>
          <w:i/>
          <w:color w:val="000000"/>
        </w:rPr>
        <w:t>1.2.2.</w:t>
      </w:r>
      <w:r w:rsidR="004F5897" w:rsidRPr="00E67F09">
        <w:rPr>
          <w:b/>
          <w:bCs/>
          <w:i/>
          <w:color w:val="000000"/>
        </w:rPr>
        <w:t>Содержание и качество подготовки обучающихся</w:t>
      </w:r>
    </w:p>
    <w:p w:rsidR="004F5897" w:rsidRPr="00E67F09" w:rsidRDefault="005310FD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   МОБУ </w:t>
      </w:r>
      <w:r w:rsidR="003B04E3">
        <w:rPr>
          <w:bCs/>
          <w:color w:val="000000"/>
        </w:rPr>
        <w:t>«Акжарская основная</w:t>
      </w:r>
      <w:r w:rsidRPr="00E67F09">
        <w:rPr>
          <w:bCs/>
          <w:color w:val="000000"/>
        </w:rPr>
        <w:t xml:space="preserve"> общеобразоват</w:t>
      </w:r>
      <w:r w:rsidR="003B04E3">
        <w:rPr>
          <w:bCs/>
          <w:color w:val="000000"/>
        </w:rPr>
        <w:t>ельная школа</w:t>
      </w:r>
      <w:r w:rsidRPr="00E67F09">
        <w:rPr>
          <w:bCs/>
          <w:color w:val="000000"/>
        </w:rPr>
        <w:t>»</w:t>
      </w:r>
      <w:r w:rsidR="004F5897" w:rsidRPr="00E67F09">
        <w:rPr>
          <w:color w:val="000000"/>
        </w:rPr>
        <w:t>- образова</w:t>
      </w:r>
      <w:r w:rsidR="00483A7D" w:rsidRPr="00E67F09">
        <w:rPr>
          <w:color w:val="000000"/>
        </w:rPr>
        <w:t>тельная организация, реализующая</w:t>
      </w:r>
      <w:r w:rsidR="003B04E3">
        <w:rPr>
          <w:color w:val="000000"/>
        </w:rPr>
        <w:t xml:space="preserve"> различные </w:t>
      </w:r>
      <w:r w:rsidR="004F5897" w:rsidRPr="00E67F09">
        <w:rPr>
          <w:color w:val="000000"/>
        </w:rPr>
        <w:t>общеобразовательные программы, которые включают дошкольное, начальное общее, программывнеурочной деятельности. Все программы образуют целостную систему, основанную на принципахнепрерывности, преемственности, личностной ориентации участников образовательного процесса.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Ключевые направления деятельности педагогического коллектива: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1. Соответствие и обновление образовательных стандартов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2. Развитие системы поддержки талантливых детей.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3. Развитие учительского потенциала.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lastRenderedPageBreak/>
        <w:t>4. Обеспечение условий для развития здоровья детей.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5. Современная инфраструктура.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F09">
        <w:rPr>
          <w:color w:val="000000"/>
        </w:rPr>
        <w:t>6. Совершенствование материально-технической базы.</w:t>
      </w: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7. Создание условий для реализации гражданами РФ гарантированного государством права наполучение общедоступного и бесплатного общего образования всех ступеней.</w:t>
      </w: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В 201</w:t>
      </w:r>
      <w:r w:rsidR="003B04E3">
        <w:rPr>
          <w:color w:val="000000"/>
        </w:rPr>
        <w:t>6-2017</w:t>
      </w:r>
      <w:r w:rsidR="00E67BE1" w:rsidRPr="00E67F09">
        <w:rPr>
          <w:color w:val="000000"/>
        </w:rPr>
        <w:t xml:space="preserve"> учебном году была обеспечена реализация</w:t>
      </w:r>
      <w:r w:rsidRPr="00E67F09">
        <w:rPr>
          <w:color w:val="000000"/>
        </w:rPr>
        <w:t xml:space="preserve"> программ</w:t>
      </w:r>
      <w:r w:rsidR="00BB5212" w:rsidRPr="00E67F09">
        <w:rPr>
          <w:color w:val="000000"/>
        </w:rPr>
        <w:t>ы</w:t>
      </w:r>
      <w:r w:rsidRPr="00E67F09">
        <w:rPr>
          <w:color w:val="000000"/>
        </w:rPr>
        <w:t xml:space="preserve"> развития школы с учетомосновных задач проекта перспективного развития</w:t>
      </w:r>
      <w:r w:rsidR="005310FD" w:rsidRPr="00E67F09">
        <w:rPr>
          <w:color w:val="000000"/>
        </w:rPr>
        <w:t xml:space="preserve">   МОБУ </w:t>
      </w:r>
      <w:r w:rsidR="003B04E3">
        <w:rPr>
          <w:bCs/>
          <w:color w:val="000000"/>
        </w:rPr>
        <w:t>«Акжарская</w:t>
      </w:r>
      <w:r w:rsidR="00A53E00">
        <w:rPr>
          <w:bCs/>
          <w:color w:val="000000"/>
        </w:rPr>
        <w:t xml:space="preserve"> </w:t>
      </w:r>
      <w:r w:rsidR="003B04E3">
        <w:rPr>
          <w:bCs/>
          <w:color w:val="000000"/>
        </w:rPr>
        <w:t xml:space="preserve">основная </w:t>
      </w:r>
      <w:r w:rsidR="005310FD" w:rsidRPr="00E67F09">
        <w:rPr>
          <w:bCs/>
          <w:color w:val="000000"/>
        </w:rPr>
        <w:t xml:space="preserve"> общеобразоват</w:t>
      </w:r>
      <w:r w:rsidR="003B04E3">
        <w:rPr>
          <w:bCs/>
          <w:color w:val="000000"/>
        </w:rPr>
        <w:t>ельная школа</w:t>
      </w:r>
      <w:r w:rsidR="005310FD" w:rsidRPr="00E67F09">
        <w:rPr>
          <w:bCs/>
          <w:color w:val="000000"/>
        </w:rPr>
        <w:t>»</w:t>
      </w:r>
      <w:r w:rsidRPr="00E67F09">
        <w:rPr>
          <w:color w:val="000000"/>
        </w:rPr>
        <w:t xml:space="preserve"> на основе национально</w:t>
      </w:r>
      <w:r w:rsidR="003B04E3">
        <w:rPr>
          <w:color w:val="000000"/>
        </w:rPr>
        <w:t xml:space="preserve">й </w:t>
      </w:r>
      <w:r w:rsidRPr="00E67F09">
        <w:rPr>
          <w:color w:val="000000"/>
        </w:rPr>
        <w:t>образовательной инициативы «Наша новая школа».</w:t>
      </w: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Все участники образовательного процесса образовательной организации включены вреализацию проекта развития.</w:t>
      </w: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E67F09">
        <w:rPr>
          <w:color w:val="000000"/>
        </w:rPr>
        <w:t xml:space="preserve">Образовательный процесс в </w:t>
      </w:r>
      <w:r w:rsidR="003B04E3">
        <w:rPr>
          <w:color w:val="000000"/>
        </w:rPr>
        <w:t>МОБУ «Акжарская ООШ</w:t>
      </w:r>
      <w:r w:rsidR="005310FD" w:rsidRPr="00E67F09">
        <w:rPr>
          <w:color w:val="000000"/>
        </w:rPr>
        <w:t xml:space="preserve">» </w:t>
      </w:r>
      <w:r w:rsidRPr="00E67F09">
        <w:rPr>
          <w:color w:val="000000"/>
        </w:rPr>
        <w:t>является гибким, ориентирующимся на новые образовательные потребности, его можнопредставить как с</w:t>
      </w:r>
      <w:r w:rsidR="00483A7D" w:rsidRPr="00E67F09">
        <w:rPr>
          <w:color w:val="000000"/>
        </w:rPr>
        <w:t xml:space="preserve">истему педагогических действий, </w:t>
      </w:r>
      <w:r w:rsidRPr="00E67F09">
        <w:rPr>
          <w:color w:val="000000"/>
        </w:rPr>
        <w:t>соо</w:t>
      </w:r>
      <w:r w:rsidR="00BB5212" w:rsidRPr="00E67F09">
        <w:rPr>
          <w:color w:val="000000"/>
        </w:rPr>
        <w:t>тветствующих поставленным целям</w:t>
      </w:r>
      <w:r w:rsidR="003B62FF" w:rsidRPr="00E67F09">
        <w:rPr>
          <w:color w:val="000000"/>
        </w:rPr>
        <w:t>. В</w:t>
      </w:r>
      <w:r w:rsidRPr="00E67F09">
        <w:rPr>
          <w:color w:val="000000"/>
        </w:rPr>
        <w:t>соответствии с особенностями детей, пожеланиями родителей и согласно профессиональнойквалификации учителей осуществляется освоение образовательных программ на всех уровнях:</w:t>
      </w: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- начальная школа - классы обучают</w:t>
      </w:r>
      <w:r w:rsidR="003B62FF" w:rsidRPr="00E67F09">
        <w:rPr>
          <w:color w:val="000000"/>
        </w:rPr>
        <w:t>ся по обр</w:t>
      </w:r>
      <w:r w:rsidR="00A53E00">
        <w:rPr>
          <w:color w:val="000000"/>
        </w:rPr>
        <w:t>азовательной программе «Школа России</w:t>
      </w:r>
      <w:r w:rsidR="003B62FF" w:rsidRPr="00E67F09">
        <w:rPr>
          <w:color w:val="000000"/>
        </w:rPr>
        <w:t>»;</w:t>
      </w:r>
    </w:p>
    <w:p w:rsidR="00E67BE1" w:rsidRPr="00AD0065" w:rsidRDefault="003B62FF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- </w:t>
      </w:r>
      <w:proofErr w:type="spellStart"/>
      <w:r w:rsidRPr="00E67F09">
        <w:rPr>
          <w:color w:val="000000"/>
        </w:rPr>
        <w:t>п</w:t>
      </w:r>
      <w:r w:rsidR="004F5897" w:rsidRPr="00E67F09">
        <w:rPr>
          <w:color w:val="000000"/>
        </w:rPr>
        <w:t>редпрофильная</w:t>
      </w:r>
      <w:proofErr w:type="spellEnd"/>
      <w:r w:rsidR="004F5897" w:rsidRPr="00E67F09">
        <w:rPr>
          <w:color w:val="000000"/>
        </w:rPr>
        <w:t xml:space="preserve"> подготовка учащихся осуществляется через </w:t>
      </w:r>
      <w:r w:rsidR="002128AC" w:rsidRPr="00E67F09">
        <w:rPr>
          <w:color w:val="000000"/>
        </w:rPr>
        <w:t xml:space="preserve">внеурочные </w:t>
      </w:r>
      <w:r w:rsidR="004F5897" w:rsidRPr="00E67F09">
        <w:rPr>
          <w:color w:val="000000"/>
        </w:rPr>
        <w:t>занятия, классные часы</w:t>
      </w:r>
      <w:proofErr w:type="gramStart"/>
      <w:r w:rsidR="004F5897" w:rsidRPr="00E67F09">
        <w:rPr>
          <w:color w:val="000000"/>
        </w:rPr>
        <w:t>,в</w:t>
      </w:r>
      <w:proofErr w:type="gramEnd"/>
      <w:r w:rsidR="004F5897" w:rsidRPr="00E67F09">
        <w:rPr>
          <w:color w:val="000000"/>
        </w:rPr>
        <w:t xml:space="preserve"> 9 классах </w:t>
      </w:r>
      <w:r w:rsidRPr="00E67F09">
        <w:rPr>
          <w:color w:val="000000"/>
        </w:rPr>
        <w:t xml:space="preserve">- </w:t>
      </w:r>
      <w:r w:rsidR="004F5897" w:rsidRPr="00E67F09">
        <w:rPr>
          <w:color w:val="000000"/>
        </w:rPr>
        <w:t>через элективные курсы.</w:t>
      </w: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Уровень образовательных программ отвечает государственным требованиям, предъявляемым к</w:t>
      </w:r>
      <w:r w:rsidR="00A53E00">
        <w:rPr>
          <w:color w:val="000000"/>
        </w:rPr>
        <w:t xml:space="preserve"> </w:t>
      </w:r>
      <w:r w:rsidRPr="00E67F09">
        <w:rPr>
          <w:color w:val="000000"/>
        </w:rPr>
        <w:t>образовательным учреждениям, деятельность которых регламентируется Типовым положением об</w:t>
      </w:r>
      <w:r w:rsidR="00A53E00">
        <w:rPr>
          <w:color w:val="000000"/>
        </w:rPr>
        <w:t xml:space="preserve"> </w:t>
      </w:r>
      <w:r w:rsidRPr="00E67F09">
        <w:rPr>
          <w:color w:val="000000"/>
        </w:rPr>
        <w:t>общеобразовательном учреждении.</w:t>
      </w: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Образовательная организация осуществляет образовательный процесс по образовательным</w:t>
      </w:r>
      <w:r w:rsidR="00A53E00">
        <w:rPr>
          <w:color w:val="000000"/>
        </w:rPr>
        <w:t xml:space="preserve"> </w:t>
      </w:r>
      <w:r w:rsidRPr="00E67F09">
        <w:rPr>
          <w:color w:val="000000"/>
        </w:rPr>
        <w:t>программам</w:t>
      </w:r>
      <w:r w:rsidR="003B62FF" w:rsidRPr="00E67F09">
        <w:rPr>
          <w:color w:val="000000"/>
        </w:rPr>
        <w:t>, в соответствии с Уставом</w:t>
      </w:r>
      <w:r w:rsidRPr="00E67F09">
        <w:rPr>
          <w:color w:val="000000"/>
        </w:rPr>
        <w:t>:</w:t>
      </w:r>
    </w:p>
    <w:p w:rsidR="004F5897" w:rsidRPr="00E67F09" w:rsidRDefault="003B04E3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дошкольного образования (разновозрастная группа</w:t>
      </w:r>
      <w:r w:rsidR="003B62FF" w:rsidRPr="00E67F09">
        <w:rPr>
          <w:color w:val="000000"/>
        </w:rPr>
        <w:t>);</w:t>
      </w:r>
    </w:p>
    <w:p w:rsidR="004F5897" w:rsidRPr="00E67F09" w:rsidRDefault="004F5897" w:rsidP="003B04E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I ступень – программа начального общего образования (нормативный срок освоения - 4 года);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II ступень – программа основного общего образования (нор</w:t>
      </w:r>
      <w:r w:rsidR="003B04E3">
        <w:rPr>
          <w:color w:val="000000"/>
        </w:rPr>
        <w:t>мативный срок освоения – 5 лет).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Выбор программ осуществляется исходя из основного концептуального подхода школы -</w:t>
      </w:r>
      <w:r w:rsidR="00EF7576" w:rsidRPr="00E67F09">
        <w:rPr>
          <w:color w:val="000000"/>
        </w:rPr>
        <w:t xml:space="preserve"> обеспечения учащихся</w:t>
      </w:r>
      <w:r w:rsidRPr="00E67F09">
        <w:rPr>
          <w:color w:val="000000"/>
        </w:rPr>
        <w:t xml:space="preserve"> знаниями, максимально соответствующими Федеральному компонентугосударственного стандарта основного общего образования, среднего (полного) общего образования.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Переход на ФГОС НОО осуществлен через: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1. Изучение нормативно-правовой базы федерального, регионального уровней по внедрению ФГОСНОО.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2. Составление основной образовательной программы ОО.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3. Анализ условий на соответствие требованиям ФГОС.</w:t>
      </w:r>
    </w:p>
    <w:p w:rsidR="002F3F6F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4. Информирование родителей о подготовке к переходу на новые стандарты.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E67F09">
        <w:rPr>
          <w:color w:val="000000"/>
        </w:rPr>
        <w:t>Первые итоги работы</w:t>
      </w:r>
      <w:r w:rsidR="00EF7576" w:rsidRPr="00E67F09">
        <w:rPr>
          <w:color w:val="000000"/>
        </w:rPr>
        <w:t xml:space="preserve"> по новым стандартам: </w:t>
      </w:r>
      <w:r w:rsidRPr="00E67F09">
        <w:rPr>
          <w:color w:val="000000"/>
        </w:rPr>
        <w:t xml:space="preserve"> ученики, которые воспринимаютпроцесс обучения не как повинность, а как процесс творческого познания мира, ученики, которыеумеют работать сообща и могут анализировать, оценивать итоги своего труда. И, конечно же, родители – ед</w:t>
      </w:r>
      <w:r w:rsidR="00EF7576" w:rsidRPr="00E67F09">
        <w:rPr>
          <w:color w:val="000000"/>
        </w:rPr>
        <w:t xml:space="preserve">иномышленники, которые являются </w:t>
      </w:r>
      <w:r w:rsidRPr="00E67F09">
        <w:rPr>
          <w:color w:val="000000"/>
        </w:rPr>
        <w:t>активными участниками этогопроцесса.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Для получения школьниками знаний, максимально соответствующих их способностям,возможностям, интересам, в ш</w:t>
      </w:r>
      <w:r w:rsidR="003B04E3">
        <w:rPr>
          <w:color w:val="000000"/>
        </w:rPr>
        <w:t>коле работали</w:t>
      </w:r>
      <w:r w:rsidRPr="00E67F09">
        <w:rPr>
          <w:color w:val="000000"/>
        </w:rPr>
        <w:t xml:space="preserve"> кружки, спортивныесекции.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E67F09">
        <w:rPr>
          <w:color w:val="000000"/>
        </w:rPr>
        <w:t>Важными направлениями инновацио</w:t>
      </w:r>
      <w:r w:rsidR="00E67BE1" w:rsidRPr="00E67F09">
        <w:rPr>
          <w:color w:val="000000"/>
        </w:rPr>
        <w:t>нной деятельности в течение 2</w:t>
      </w:r>
      <w:r w:rsidR="003B04E3">
        <w:rPr>
          <w:color w:val="000000"/>
        </w:rPr>
        <w:t>016-2017</w:t>
      </w:r>
      <w:r w:rsidRPr="00E67F09">
        <w:rPr>
          <w:color w:val="000000"/>
        </w:rPr>
        <w:t xml:space="preserve"> учебного годаявляются направления, связанные с обновлением содержания образования, использованиемсовременных образовательных технологий.Образовательные технологии в образовательной организации реализовывались в процессерешения учебных и практических задач: дискуссии, коллективные решения творческих задач.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lastRenderedPageBreak/>
        <w:t>Работают творческие объединения, осуществляется подготовка к олимпиадам.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E67F09">
        <w:rPr>
          <w:color w:val="000000"/>
        </w:rPr>
        <w:t>С целью учета качественных образовательны</w:t>
      </w:r>
      <w:r w:rsidR="003B04E3">
        <w:rPr>
          <w:color w:val="000000"/>
        </w:rPr>
        <w:t>х изменений у обучающихся в 2016-2017</w:t>
      </w:r>
      <w:r w:rsidRPr="00E67F09">
        <w:rPr>
          <w:color w:val="000000"/>
        </w:rPr>
        <w:t xml:space="preserve"> учебномгоду педагогами проводился мониторинг знаний и умений учащихся. Результаты мониторингаучитывались в организации работы с детьми, в частности при подготовке к итоговой аттестации.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Применение </w:t>
      </w:r>
      <w:proofErr w:type="spellStart"/>
      <w:r w:rsidRPr="00E67F09">
        <w:rPr>
          <w:color w:val="000000"/>
        </w:rPr>
        <w:t>системно-деятельностного</w:t>
      </w:r>
      <w:proofErr w:type="spellEnd"/>
      <w:r w:rsidRPr="00E67F09">
        <w:rPr>
          <w:color w:val="000000"/>
        </w:rPr>
        <w:t xml:space="preserve"> подхода в сочетании с современными образовательнымитехнологиями позволило образовате</w:t>
      </w:r>
      <w:r w:rsidR="003B04E3">
        <w:rPr>
          <w:color w:val="000000"/>
        </w:rPr>
        <w:t>льной организации достичь в 2016-2017</w:t>
      </w:r>
      <w:r w:rsidRPr="00E67F09">
        <w:rPr>
          <w:color w:val="000000"/>
        </w:rPr>
        <w:t xml:space="preserve"> учебном году высоких образовательных результатов.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Особое внимание уделялось внедрению информационных технологий. Реализация школьнойпрограммы информатизации позволила сделать существенный шаг в использовании информационныхтехнологий в образовательном процессе.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Выводы:</w:t>
      </w:r>
    </w:p>
    <w:p w:rsidR="004F5897" w:rsidRPr="00E67F09" w:rsidRDefault="00E67BE1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1. Результаты олимпиад, </w:t>
      </w:r>
      <w:r w:rsidR="004F5897" w:rsidRPr="00E67F09">
        <w:rPr>
          <w:color w:val="000000"/>
        </w:rPr>
        <w:t xml:space="preserve">по сравнению с </w:t>
      </w:r>
      <w:r w:rsidRPr="00E67F09">
        <w:rPr>
          <w:color w:val="000000"/>
        </w:rPr>
        <w:t>предыдущими годами</w:t>
      </w:r>
      <w:r w:rsidR="004F5897" w:rsidRPr="00E67F09">
        <w:rPr>
          <w:color w:val="000000"/>
        </w:rPr>
        <w:t>, количеств</w:t>
      </w:r>
      <w:r w:rsidRPr="00E67F09">
        <w:rPr>
          <w:color w:val="000000"/>
        </w:rPr>
        <w:t>о</w:t>
      </w:r>
      <w:r w:rsidR="004F5897" w:rsidRPr="00E67F09">
        <w:rPr>
          <w:color w:val="000000"/>
        </w:rPr>
        <w:t xml:space="preserve"> победителей</w:t>
      </w:r>
      <w:r w:rsidRPr="00E67F09">
        <w:rPr>
          <w:color w:val="000000"/>
        </w:rPr>
        <w:t>и призеров на муниципальном уровн</w:t>
      </w:r>
      <w:r w:rsidR="003B04E3">
        <w:rPr>
          <w:color w:val="000000"/>
        </w:rPr>
        <w:t>е увеличилось</w:t>
      </w:r>
      <w:r w:rsidRPr="00E67F09">
        <w:rPr>
          <w:color w:val="000000"/>
        </w:rPr>
        <w:t>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2. Однако продолжает проявляться ситуация, когда в олимпиадах по нескольким предметампрактически участвуют одни и те же учащиеся, что не позволяет качественно подготовиться идобиться более высоких результатов.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3. Выявленные проблемы подтверждают необходимость совершенствования системыподготовки участников олимпиад, что соответствует возможностям школы</w:t>
      </w:r>
      <w:r w:rsidR="00064803" w:rsidRPr="00E67F09">
        <w:rPr>
          <w:color w:val="000000"/>
        </w:rPr>
        <w:t>,</w:t>
      </w:r>
      <w:r w:rsidRPr="00E67F09">
        <w:rPr>
          <w:color w:val="000000"/>
        </w:rPr>
        <w:t xml:space="preserve"> как по наличию кадровогопотенциала, так и контингента обучающихся.</w:t>
      </w:r>
    </w:p>
    <w:p w:rsidR="00437113" w:rsidRPr="00E67F09" w:rsidRDefault="00437113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F5897" w:rsidRPr="00E67F09" w:rsidRDefault="00437113" w:rsidP="00E67F09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</w:rPr>
      </w:pPr>
      <w:r w:rsidRPr="00E67F09">
        <w:rPr>
          <w:b/>
          <w:bCs/>
          <w:i/>
          <w:color w:val="000000"/>
        </w:rPr>
        <w:t>1.2.3.</w:t>
      </w:r>
      <w:r w:rsidR="004F5897" w:rsidRPr="00E67F09">
        <w:rPr>
          <w:b/>
          <w:bCs/>
          <w:i/>
          <w:color w:val="000000"/>
        </w:rPr>
        <w:t>Организация учебного процесса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Организация образовательного процесса регламентируется режимом работы, учебным планом,годовым календарным учебным графиком, расписанием занятий.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Учитывается ход дневной и недельной кривой умственной работоспособности обучающихся.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Проводится комплекс упражнений физкультурных минуток</w:t>
      </w:r>
      <w:r w:rsidR="008A61ED" w:rsidRPr="00E67F09">
        <w:rPr>
          <w:color w:val="000000"/>
        </w:rPr>
        <w:t xml:space="preserve"> в ходе урока, гимнастика для глаз, а учебный день начинается с утренней гимнастики перед первым уроком.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Продолжительность перемен соответствует требованиям. </w:t>
      </w:r>
    </w:p>
    <w:p w:rsidR="004F5897" w:rsidRPr="00E67F09" w:rsidRDefault="00FA13AB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1-9</w:t>
      </w:r>
      <w:r w:rsidR="004F5897" w:rsidRPr="00E67F09">
        <w:rPr>
          <w:color w:val="000000"/>
        </w:rPr>
        <w:t xml:space="preserve"> клас</w:t>
      </w:r>
      <w:r>
        <w:rPr>
          <w:color w:val="000000"/>
        </w:rPr>
        <w:t>сы – пятидневная рабочая неделя.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Учебный план разработан на основе: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  <w:r w:rsidRPr="00E67F09">
        <w:rPr>
          <w:i/>
          <w:iCs/>
          <w:color w:val="000000"/>
        </w:rPr>
        <w:t>1. Нормативно-правовых документов федерального уровня: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Закон «Об образовании в Российской Федерации»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общеобразовательныхучреждениях» (утверждены Постановлением Главного государственного санитарного врачаРоссийской Федерации от 29 декабря 2010 г. N 189</w:t>
      </w:r>
      <w:r w:rsidRPr="00E67F09">
        <w:rPr>
          <w:b/>
          <w:bCs/>
          <w:color w:val="000000"/>
        </w:rPr>
        <w:t>);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  <w:r w:rsidRPr="00E67F09">
        <w:rPr>
          <w:i/>
          <w:iCs/>
          <w:color w:val="000000"/>
        </w:rPr>
        <w:t>2. Нормативных документов Министерства образования и науки РФ: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Примерная основная образовательная программа основного общего образования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Федеральный государственный образовательный стандарт основного общего образования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(утверждён приказом Министерства образования и науки Российской федерации от 17.12.2010№1897);</w:t>
      </w:r>
    </w:p>
    <w:p w:rsidR="00437113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E67F09">
        <w:t>Приказ Министерс</w:t>
      </w:r>
      <w:r w:rsidR="007409BB" w:rsidRPr="00E67F09">
        <w:t>тва образования и науки РФ от 31.03.2014 №253</w:t>
      </w:r>
      <w:r w:rsidRPr="00E67F09">
        <w:t>, «Об утверждении федеральных перечней учебников,рекомендованных (допущенных) к использованию в образовательном процессе вобразовательных учреждениях, реализующих образовательные программы общего образованияи имеющих государственную аккре</w:t>
      </w:r>
      <w:r w:rsidR="007409BB" w:rsidRPr="00E67F09">
        <w:t>дитацию</w:t>
      </w:r>
      <w:r w:rsidR="007409BB" w:rsidRPr="00E67F09">
        <w:rPr>
          <w:color w:val="FF0000"/>
        </w:rPr>
        <w:t>.</w:t>
      </w:r>
    </w:p>
    <w:p w:rsidR="004F5897" w:rsidRPr="00E67F09" w:rsidRDefault="00437113" w:rsidP="00E67F09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</w:rPr>
      </w:pPr>
      <w:r w:rsidRPr="00E67F09">
        <w:rPr>
          <w:b/>
          <w:bCs/>
          <w:i/>
          <w:color w:val="000000"/>
        </w:rPr>
        <w:t xml:space="preserve">1.2.4. </w:t>
      </w:r>
      <w:r w:rsidR="004F5897" w:rsidRPr="00E67F09">
        <w:rPr>
          <w:b/>
          <w:bCs/>
          <w:i/>
          <w:color w:val="000000"/>
        </w:rPr>
        <w:t>Качество учебно-методического, библиотечно-информационно</w:t>
      </w:r>
      <w:r w:rsidR="00064803" w:rsidRPr="00E67F09">
        <w:rPr>
          <w:b/>
          <w:bCs/>
          <w:i/>
          <w:color w:val="000000"/>
        </w:rPr>
        <w:t xml:space="preserve">го </w:t>
      </w:r>
      <w:r w:rsidR="004F5897" w:rsidRPr="00E67F09">
        <w:rPr>
          <w:b/>
          <w:bCs/>
          <w:i/>
          <w:color w:val="000000"/>
        </w:rPr>
        <w:t>обеспечения</w:t>
      </w:r>
    </w:p>
    <w:p w:rsidR="004F5897" w:rsidRPr="008A2B09" w:rsidRDefault="00FE5E3D" w:rsidP="00E67F09">
      <w:pPr>
        <w:shd w:val="clear" w:color="auto" w:fill="FFFFFF"/>
        <w:tabs>
          <w:tab w:val="num" w:pos="720"/>
          <w:tab w:val="left" w:pos="1080"/>
        </w:tabs>
        <w:spacing w:after="0" w:line="240" w:lineRule="auto"/>
        <w:ind w:right="27" w:firstLine="720"/>
        <w:jc w:val="both"/>
        <w:rPr>
          <w:rFonts w:eastAsia="Times New Roman"/>
          <w:spacing w:val="7"/>
          <w:lang w:eastAsia="ru-RU"/>
        </w:rPr>
      </w:pPr>
      <w:r w:rsidRPr="008A2B09">
        <w:rPr>
          <w:rFonts w:eastAsia="Times New Roman"/>
          <w:spacing w:val="7"/>
          <w:lang w:eastAsia="ru-RU"/>
        </w:rPr>
        <w:lastRenderedPageBreak/>
        <w:t xml:space="preserve">Книжный фонд библиотеки составляет </w:t>
      </w:r>
      <w:r w:rsidR="006A2EE8">
        <w:rPr>
          <w:rFonts w:eastAsia="Times New Roman"/>
          <w:spacing w:val="7"/>
          <w:lang w:eastAsia="ru-RU"/>
        </w:rPr>
        <w:t>11964</w:t>
      </w:r>
      <w:r w:rsidRPr="008A2B09">
        <w:rPr>
          <w:rFonts w:eastAsia="Times New Roman"/>
          <w:spacing w:val="7"/>
          <w:lang w:eastAsia="ru-RU"/>
        </w:rPr>
        <w:t xml:space="preserve"> экземпляров, в том числе </w:t>
      </w:r>
      <w:r w:rsidR="006A2EE8">
        <w:rPr>
          <w:rFonts w:eastAsia="Times New Roman"/>
          <w:spacing w:val="7"/>
          <w:lang w:eastAsia="ru-RU"/>
        </w:rPr>
        <w:t>3028</w:t>
      </w:r>
      <w:r w:rsidRPr="008A2B09">
        <w:rPr>
          <w:rFonts w:eastAsia="Times New Roman"/>
          <w:spacing w:val="7"/>
          <w:lang w:eastAsia="ru-RU"/>
        </w:rPr>
        <w:t xml:space="preserve"> учебников. </w:t>
      </w:r>
      <w:r w:rsidR="00FA13AB">
        <w:t>Читальный зал на 6</w:t>
      </w:r>
      <w:r w:rsidR="004F5897" w:rsidRPr="008A2B09">
        <w:t xml:space="preserve"> мест., Востребованность библиотечного фонда и информационной базы достаточно </w:t>
      </w:r>
      <w:proofErr w:type="gramStart"/>
      <w:r w:rsidR="004F5897" w:rsidRPr="008A2B09">
        <w:t>высока</w:t>
      </w:r>
      <w:proofErr w:type="gramEnd"/>
      <w:r w:rsidR="004F5897" w:rsidRPr="008A2B09">
        <w:t>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E67F09">
        <w:rPr>
          <w:b/>
          <w:bCs/>
          <w:color w:val="000000"/>
        </w:rPr>
        <w:t>Материально-техническая база</w:t>
      </w:r>
    </w:p>
    <w:p w:rsidR="0033648B" w:rsidRPr="00E67F09" w:rsidRDefault="0033648B" w:rsidP="00E67F0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  <w:r w:rsidRPr="00E67F09">
        <w:rPr>
          <w:i/>
          <w:iCs/>
          <w:color w:val="000000"/>
        </w:rPr>
        <w:t>В</w:t>
      </w:r>
      <w:r w:rsidR="004F5897" w:rsidRPr="00E67F09">
        <w:rPr>
          <w:i/>
          <w:iCs/>
          <w:color w:val="000000"/>
        </w:rPr>
        <w:t xml:space="preserve">едётся образовательная деятельность </w:t>
      </w:r>
      <w:r w:rsidRPr="00E67F09">
        <w:rPr>
          <w:i/>
          <w:iCs/>
          <w:color w:val="000000"/>
        </w:rPr>
        <w:t xml:space="preserve">на площадях: </w:t>
      </w:r>
    </w:p>
    <w:p w:rsidR="004F5897" w:rsidRPr="00E67F09" w:rsidRDefault="0033648B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- в</w:t>
      </w:r>
      <w:r w:rsidR="004F5897" w:rsidRPr="00E67F09">
        <w:rPr>
          <w:color w:val="000000"/>
        </w:rPr>
        <w:t>ид права: оперативное управление</w:t>
      </w:r>
      <w:r w:rsidRPr="00E67F09">
        <w:rPr>
          <w:color w:val="000000"/>
        </w:rPr>
        <w:t xml:space="preserve"> - 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</w:rPr>
      </w:pPr>
      <w:r w:rsidRPr="00E67F09">
        <w:rPr>
          <w:i/>
          <w:iCs/>
          <w:color w:val="000000"/>
        </w:rPr>
        <w:t>Территория образовательного учреждения.</w:t>
      </w:r>
    </w:p>
    <w:p w:rsidR="004F5897" w:rsidRPr="00E67F09" w:rsidRDefault="00B33DDA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- </w:t>
      </w:r>
      <w:r w:rsidR="0033648B" w:rsidRPr="00E67F09">
        <w:rPr>
          <w:color w:val="000000"/>
        </w:rPr>
        <w:t>в</w:t>
      </w:r>
      <w:r w:rsidR="004F5897" w:rsidRPr="00E67F09">
        <w:rPr>
          <w:color w:val="000000"/>
        </w:rPr>
        <w:t>ид права: постоянное (бессрочное) пользование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</w:rPr>
      </w:pPr>
      <w:r w:rsidRPr="00E67F09">
        <w:rPr>
          <w:i/>
          <w:iCs/>
          <w:color w:val="000000"/>
        </w:rPr>
        <w:t>Перечен</w:t>
      </w:r>
      <w:r w:rsidR="006A2EE8">
        <w:rPr>
          <w:i/>
          <w:iCs/>
          <w:color w:val="000000"/>
        </w:rPr>
        <w:t>ь учебных кабинетов,</w:t>
      </w:r>
      <w:r w:rsidRPr="00E67F09">
        <w:rPr>
          <w:i/>
          <w:iCs/>
          <w:color w:val="000000"/>
        </w:rPr>
        <w:t xml:space="preserve"> их оснащенность</w:t>
      </w:r>
      <w:r w:rsidRPr="00E67F09">
        <w:rPr>
          <w:b/>
          <w:bCs/>
          <w:i/>
          <w:iCs/>
          <w:color w:val="000000"/>
        </w:rPr>
        <w:t>.</w:t>
      </w:r>
    </w:p>
    <w:p w:rsidR="004F5897" w:rsidRPr="00E67F09" w:rsidRDefault="00FA13AB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Кабинеты начальных классов - 2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Кабинеты русского языка</w:t>
      </w:r>
      <w:r w:rsidR="00B33DDA" w:rsidRPr="00E67F09">
        <w:rPr>
          <w:color w:val="000000"/>
        </w:rPr>
        <w:t xml:space="preserve"> и литературы - 2</w:t>
      </w:r>
    </w:p>
    <w:p w:rsidR="004F5897" w:rsidRPr="00E67F09" w:rsidRDefault="00B33DDA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Кабинет</w:t>
      </w:r>
      <w:r w:rsidR="004F5897" w:rsidRPr="00E67F09">
        <w:rPr>
          <w:color w:val="000000"/>
        </w:rPr>
        <w:t xml:space="preserve"> иностранного языка</w:t>
      </w:r>
    </w:p>
    <w:p w:rsidR="004F5897" w:rsidRPr="00E67F09" w:rsidRDefault="00B33DDA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Кабинет</w:t>
      </w:r>
      <w:r w:rsidR="004F5897" w:rsidRPr="00E67F09">
        <w:rPr>
          <w:color w:val="000000"/>
        </w:rPr>
        <w:t xml:space="preserve"> информатики</w:t>
      </w:r>
    </w:p>
    <w:p w:rsidR="004F5897" w:rsidRPr="00E67F09" w:rsidRDefault="00FA13AB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Кабинет</w:t>
      </w:r>
      <w:r w:rsidR="004F5897" w:rsidRPr="00E67F09">
        <w:rPr>
          <w:color w:val="000000"/>
        </w:rPr>
        <w:t xml:space="preserve"> математики</w:t>
      </w:r>
    </w:p>
    <w:p w:rsidR="00B33DDA" w:rsidRPr="00E67F09" w:rsidRDefault="00B33DDA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Кабинет</w:t>
      </w:r>
      <w:r w:rsidR="004F5897" w:rsidRPr="00E67F09">
        <w:rPr>
          <w:color w:val="000000"/>
        </w:rPr>
        <w:t xml:space="preserve"> истории и обществознания</w:t>
      </w:r>
    </w:p>
    <w:p w:rsidR="00B33DDA" w:rsidRPr="00E67F09" w:rsidRDefault="00B33DDA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 Кабинет физики</w:t>
      </w:r>
    </w:p>
    <w:p w:rsidR="00B33DDA" w:rsidRPr="00E67F09" w:rsidRDefault="00B33DDA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 Кабинет химии и биологии</w:t>
      </w:r>
    </w:p>
    <w:p w:rsidR="004F5897" w:rsidRPr="00E67F09" w:rsidRDefault="00FA13AB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Кабинет географии</w:t>
      </w:r>
    </w:p>
    <w:p w:rsidR="00B33DDA" w:rsidRDefault="00B33DDA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Кабинет технологии</w:t>
      </w:r>
    </w:p>
    <w:p w:rsidR="008A2B09" w:rsidRPr="00E67F09" w:rsidRDefault="008A2B09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Кабинет ОБЖ</w:t>
      </w:r>
    </w:p>
    <w:p w:rsidR="00B33DDA" w:rsidRPr="00E67F09" w:rsidRDefault="00064803" w:rsidP="00E67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 Спортивный зал</w:t>
      </w:r>
    </w:p>
    <w:p w:rsidR="00B33DDA" w:rsidRPr="00E67F09" w:rsidRDefault="00B33DDA" w:rsidP="00E67F09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color w:val="000000"/>
        </w:rPr>
      </w:pPr>
      <w:r w:rsidRPr="00E67F09">
        <w:rPr>
          <w:b/>
          <w:iCs/>
          <w:color w:val="000000"/>
        </w:rPr>
        <w:t xml:space="preserve"> Прочие помещения: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Кабинеты административного персонала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Учительская комната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Библиотека с читальным залом и книгохранилищем.</w:t>
      </w:r>
    </w:p>
    <w:p w:rsidR="004F5897" w:rsidRPr="00E67F09" w:rsidRDefault="00FA13AB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>
        <w:rPr>
          <w:iCs/>
          <w:color w:val="000000"/>
        </w:rPr>
        <w:t>К</w:t>
      </w:r>
      <w:r w:rsidR="004F5897" w:rsidRPr="00E67F09">
        <w:rPr>
          <w:iCs/>
          <w:color w:val="000000"/>
        </w:rPr>
        <w:t xml:space="preserve">абинет </w:t>
      </w:r>
      <w:r>
        <w:rPr>
          <w:iCs/>
          <w:color w:val="000000"/>
        </w:rPr>
        <w:t xml:space="preserve"> медицинской профилактики</w:t>
      </w:r>
    </w:p>
    <w:p w:rsidR="004F5897" w:rsidRPr="00E67F09" w:rsidRDefault="00FA13AB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>
        <w:rPr>
          <w:iCs/>
          <w:color w:val="000000"/>
        </w:rPr>
        <w:t>Столовая (5</w:t>
      </w:r>
      <w:r w:rsidR="00B33DDA" w:rsidRPr="00E67F09">
        <w:rPr>
          <w:iCs/>
          <w:color w:val="000000"/>
        </w:rPr>
        <w:t>0 посадочных мест</w:t>
      </w:r>
      <w:r w:rsidR="00F937BB" w:rsidRPr="00E67F09">
        <w:rPr>
          <w:iCs/>
          <w:color w:val="000000"/>
        </w:rPr>
        <w:t xml:space="preserve">, </w:t>
      </w:r>
      <w:r w:rsidR="004F5897" w:rsidRPr="00E67F09">
        <w:rPr>
          <w:iCs/>
          <w:color w:val="000000"/>
        </w:rPr>
        <w:t>обеспечена технологическим оборудованием, его техническое состояние всоответствии с установленными требованиями - удовлетворительное</w:t>
      </w:r>
      <w:r w:rsidR="004F5897" w:rsidRPr="00E67F09">
        <w:rPr>
          <w:i/>
          <w:iCs/>
          <w:color w:val="000000"/>
        </w:rPr>
        <w:t>.</w:t>
      </w:r>
      <w:r w:rsidR="004F5897" w:rsidRPr="00E67F09">
        <w:rPr>
          <w:iCs/>
          <w:color w:val="000000"/>
        </w:rPr>
        <w:t>Санитарное состояниепищеблока, подсобных помещений для хранения продуктов, обеспеченность посудой</w:t>
      </w:r>
      <w:r w:rsidR="00F937BB" w:rsidRPr="00E67F09">
        <w:rPr>
          <w:iCs/>
          <w:color w:val="000000"/>
        </w:rPr>
        <w:t xml:space="preserve"> - </w:t>
      </w:r>
      <w:r w:rsidR="004F5897" w:rsidRPr="00E67F09">
        <w:rPr>
          <w:iCs/>
          <w:color w:val="000000"/>
        </w:rPr>
        <w:t>удовлетворительное.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Образовательный процесс оснащен техническими средствами обучения:</w:t>
      </w:r>
    </w:p>
    <w:p w:rsidR="004F5897" w:rsidRPr="008A2B09" w:rsidRDefault="00F937BB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A2B09">
        <w:rPr>
          <w:iCs/>
        </w:rPr>
        <w:t>Компьютерных классов – 1</w:t>
      </w:r>
    </w:p>
    <w:p w:rsidR="004F5897" w:rsidRPr="008A2B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A2B09">
        <w:rPr>
          <w:iCs/>
        </w:rPr>
        <w:t>Всего  ко</w:t>
      </w:r>
      <w:r w:rsidR="00FA13AB">
        <w:rPr>
          <w:iCs/>
        </w:rPr>
        <w:t>мпьютеров - 17</w:t>
      </w:r>
    </w:p>
    <w:p w:rsidR="004F5897" w:rsidRPr="008A2B09" w:rsidRDefault="006B34A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A2B09">
        <w:rPr>
          <w:iCs/>
        </w:rPr>
        <w:t>Мультимедийные проекторы –</w:t>
      </w:r>
      <w:r w:rsidR="00FA13AB">
        <w:rPr>
          <w:iCs/>
        </w:rPr>
        <w:t>1</w:t>
      </w:r>
    </w:p>
    <w:p w:rsidR="008A2B09" w:rsidRPr="008A2B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A2B09">
        <w:rPr>
          <w:iCs/>
        </w:rPr>
        <w:t xml:space="preserve">Принтер – </w:t>
      </w:r>
      <w:r w:rsidR="00FA13AB">
        <w:rPr>
          <w:iCs/>
        </w:rPr>
        <w:t>3</w:t>
      </w:r>
    </w:p>
    <w:p w:rsidR="004F5897" w:rsidRPr="008A2B09" w:rsidRDefault="006B34A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A2B09">
        <w:rPr>
          <w:iCs/>
        </w:rPr>
        <w:t>Сканер A4 – 1</w:t>
      </w:r>
    </w:p>
    <w:p w:rsidR="004F5897" w:rsidRPr="008A2B09" w:rsidRDefault="006B34A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A2B09">
        <w:rPr>
          <w:iCs/>
        </w:rPr>
        <w:t>Цифровой фотоаппарат – 1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Кабинеты физики, химии, биологии оснащены необходимым демонстрационным и</w:t>
      </w:r>
      <w:r w:rsidR="00863F0E" w:rsidRPr="00E67F09">
        <w:rPr>
          <w:iCs/>
          <w:color w:val="000000"/>
        </w:rPr>
        <w:t>лабораторным оборудованием, спортивный зал – сп</w:t>
      </w:r>
      <w:r w:rsidR="00064803" w:rsidRPr="00E67F09">
        <w:rPr>
          <w:iCs/>
          <w:color w:val="000000"/>
        </w:rPr>
        <w:t>о</w:t>
      </w:r>
      <w:r w:rsidR="00863F0E" w:rsidRPr="00E67F09">
        <w:rPr>
          <w:iCs/>
          <w:color w:val="000000"/>
        </w:rPr>
        <w:t>ртивным оборудованием и инвентарем, тренажерами.</w:t>
      </w:r>
    </w:p>
    <w:p w:rsidR="00064803" w:rsidRPr="00E67F09" w:rsidRDefault="00064803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</w:p>
    <w:p w:rsidR="004D7071" w:rsidRPr="00E67F09" w:rsidRDefault="00437113" w:rsidP="00E67F09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</w:rPr>
      </w:pPr>
      <w:r w:rsidRPr="00E67F09">
        <w:rPr>
          <w:b/>
          <w:bCs/>
          <w:i/>
          <w:iCs/>
          <w:color w:val="000000"/>
        </w:rPr>
        <w:t>1.2.5.</w:t>
      </w:r>
      <w:r w:rsidR="004F5897" w:rsidRPr="00E67F09">
        <w:rPr>
          <w:b/>
          <w:bCs/>
          <w:i/>
          <w:iCs/>
          <w:color w:val="000000"/>
        </w:rPr>
        <w:t>Функционирование внутренней системы оценки качества образования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Cs/>
          <w:color w:val="000000"/>
        </w:rPr>
      </w:pPr>
      <w:r w:rsidRPr="00E67F09">
        <w:rPr>
          <w:iCs/>
          <w:color w:val="000000"/>
        </w:rPr>
        <w:t>Образовательной программой определены направления работы: оценка качества нормативно</w:t>
      </w:r>
      <w:r w:rsidR="006B34A7" w:rsidRPr="00E67F09">
        <w:rPr>
          <w:iCs/>
          <w:color w:val="000000"/>
        </w:rPr>
        <w:t>-</w:t>
      </w:r>
      <w:r w:rsidRPr="00E67F09">
        <w:rPr>
          <w:iCs/>
          <w:color w:val="000000"/>
        </w:rPr>
        <w:t>правовой базы школы; образовательных программ школы; знаний обучающихся; достиженийобучающихся во внеурочной деятельности; оценка качества образовательных услуг; условий дляосуществления образователь</w:t>
      </w:r>
      <w:r w:rsidR="004D7071" w:rsidRPr="00E67F09">
        <w:rPr>
          <w:iCs/>
          <w:color w:val="000000"/>
        </w:rPr>
        <w:t xml:space="preserve">ного процесса; работы педагогов. </w:t>
      </w:r>
      <w:r w:rsidRPr="00E67F09">
        <w:rPr>
          <w:iCs/>
          <w:color w:val="000000"/>
        </w:rPr>
        <w:t>Мониторинг успеваемости по учебным предметам</w:t>
      </w:r>
      <w:r w:rsidR="004D7071" w:rsidRPr="00E67F09">
        <w:rPr>
          <w:iCs/>
          <w:color w:val="000000"/>
        </w:rPr>
        <w:t xml:space="preserve"> осуществляется в ходе контрольных срезов, по итогам четверти (полугодия), года, промежуточной и итоговой аттестации.</w:t>
      </w:r>
    </w:p>
    <w:p w:rsidR="00437113" w:rsidRPr="00E67F09" w:rsidRDefault="00437113" w:rsidP="00E6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Cs/>
          <w:color w:val="000000"/>
        </w:rPr>
      </w:pPr>
    </w:p>
    <w:p w:rsidR="004F5897" w:rsidRPr="00E67F09" w:rsidRDefault="00437113" w:rsidP="00E67F09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</w:rPr>
      </w:pPr>
      <w:r w:rsidRPr="00E67F09">
        <w:rPr>
          <w:b/>
          <w:bCs/>
          <w:i/>
          <w:iCs/>
          <w:color w:val="000000"/>
        </w:rPr>
        <w:t xml:space="preserve">1.2.6. </w:t>
      </w:r>
      <w:r w:rsidR="004F5897" w:rsidRPr="00E67F09">
        <w:rPr>
          <w:b/>
          <w:bCs/>
          <w:i/>
          <w:iCs/>
          <w:color w:val="000000"/>
        </w:rPr>
        <w:t>Анализ показателей деятельности школы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lastRenderedPageBreak/>
        <w:t>Анализ жизнедеятельности школы позволил определить её основные конкурентныепреимущества, а именно: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- в школе работает квалифицированный педагогический коллектив, мотивированный надеятельность по развитию образовательного учреждения;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- разработана система морального и материального стимулирования педагогических работников,работников службы сопровождения и технического персонала;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- обеспечивается повышение уровня информированности и технологической грамотности</w:t>
      </w:r>
      <w:r w:rsidR="006A2EE8">
        <w:rPr>
          <w:iCs/>
          <w:color w:val="000000"/>
        </w:rPr>
        <w:t xml:space="preserve"> </w:t>
      </w:r>
      <w:r w:rsidRPr="00E67F09">
        <w:rPr>
          <w:iCs/>
          <w:color w:val="000000"/>
        </w:rPr>
        <w:t xml:space="preserve">педагогов в вопросах </w:t>
      </w:r>
      <w:proofErr w:type="spellStart"/>
      <w:r w:rsidRPr="00E67F09">
        <w:rPr>
          <w:iCs/>
          <w:color w:val="000000"/>
        </w:rPr>
        <w:t>здоровьесбережения</w:t>
      </w:r>
      <w:proofErr w:type="spellEnd"/>
      <w:r w:rsidRPr="00E67F09">
        <w:rPr>
          <w:iCs/>
          <w:color w:val="000000"/>
        </w:rPr>
        <w:t>;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- уровень подготовки выпускников позволяет им продолжать получать образование в</w:t>
      </w:r>
      <w:r w:rsidR="004D7071" w:rsidRPr="00E67F09">
        <w:rPr>
          <w:iCs/>
          <w:color w:val="000000"/>
        </w:rPr>
        <w:t xml:space="preserve"> высших, </w:t>
      </w:r>
      <w:r w:rsidRPr="00E67F09">
        <w:rPr>
          <w:iCs/>
          <w:color w:val="000000"/>
        </w:rPr>
        <w:t>средних ипрофессиональных заведениях.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- использование современных педагогических технологий (в том числе – информационно-коммуникационных технологий) способствует повышению качества образовательного процесса.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Всё это обеспечивает достаточно высокий авторитет образовательной организации в социуме.</w:t>
      </w:r>
    </w:p>
    <w:p w:rsidR="008A2B09" w:rsidRPr="00AD0065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В образовательной организации работают творческие педагоги и обучаются талантливые дети.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000000"/>
        </w:rPr>
      </w:pPr>
      <w:r w:rsidRPr="00E67F09">
        <w:rPr>
          <w:b/>
          <w:bCs/>
          <w:iCs/>
          <w:color w:val="000000"/>
        </w:rPr>
        <w:t>В ходе анализа выявлены следующие проблемы: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- недостаточно эффективно осуществляется внедрение педагогами активных форм и методовпроведения уроков (дискуссии, исследовательская работа, проектная деятельность).</w:t>
      </w:r>
    </w:p>
    <w:p w:rsidR="004F5897" w:rsidRPr="00E67F09" w:rsidRDefault="004F5897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E67F09">
        <w:rPr>
          <w:iCs/>
          <w:color w:val="000000"/>
        </w:rPr>
        <w:t>- требуется активнее повышать уровень квалификации педагогов для устранения вышеуказаннойпроблемы и по вопросам внедрения ФГОС НОО и ФГОС ДО, используя для этого различные форм</w:t>
      </w:r>
      <w:proofErr w:type="gramStart"/>
      <w:r w:rsidRPr="00E67F09">
        <w:rPr>
          <w:iCs/>
          <w:color w:val="000000"/>
        </w:rPr>
        <w:t>ы(</w:t>
      </w:r>
      <w:proofErr w:type="gramEnd"/>
      <w:r w:rsidRPr="00E67F09">
        <w:rPr>
          <w:iCs/>
          <w:color w:val="000000"/>
        </w:rPr>
        <w:t>очные, дистанционные).</w:t>
      </w:r>
    </w:p>
    <w:p w:rsidR="00C10BF9" w:rsidRPr="00E67F09" w:rsidRDefault="00C10BF9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</w:p>
    <w:p w:rsidR="00637AA9" w:rsidRPr="00E67F09" w:rsidRDefault="00437113" w:rsidP="00E67F09">
      <w:pPr>
        <w:spacing w:after="0" w:line="240" w:lineRule="auto"/>
        <w:jc w:val="center"/>
        <w:rPr>
          <w:b/>
          <w:color w:val="000000"/>
        </w:rPr>
      </w:pPr>
      <w:r w:rsidRPr="00E67F09">
        <w:rPr>
          <w:b/>
          <w:color w:val="000000"/>
        </w:rPr>
        <w:t xml:space="preserve">2. </w:t>
      </w:r>
      <w:r w:rsidR="00637AA9" w:rsidRPr="00E67F09">
        <w:rPr>
          <w:b/>
          <w:color w:val="000000"/>
        </w:rPr>
        <w:t>Результаты анализа, оценка учебно-воспитательной деятельности</w:t>
      </w:r>
    </w:p>
    <w:p w:rsidR="00437113" w:rsidRPr="00E67F09" w:rsidRDefault="00437113" w:rsidP="00E67F09">
      <w:pPr>
        <w:spacing w:after="0" w:line="240" w:lineRule="auto"/>
        <w:jc w:val="center"/>
        <w:rPr>
          <w:rFonts w:eastAsia="Times New Roman"/>
          <w:b/>
          <w:i/>
          <w:color w:val="000000"/>
          <w:position w:val="-6"/>
          <w:u w:color="FF0000"/>
          <w:lang w:eastAsia="ru-RU"/>
        </w:rPr>
      </w:pPr>
    </w:p>
    <w:p w:rsidR="00637AA9" w:rsidRPr="00E67F09" w:rsidRDefault="00437113" w:rsidP="00E67F09">
      <w:pPr>
        <w:spacing w:after="0" w:line="240" w:lineRule="auto"/>
        <w:ind w:firstLine="708"/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</w:pPr>
      <w:r w:rsidRPr="00E67F09"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  <w:t>2.1.</w:t>
      </w:r>
      <w:r w:rsidR="00637AA9" w:rsidRPr="00E67F09"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  <w:t>Педагогические кадры</w:t>
      </w:r>
    </w:p>
    <w:p w:rsidR="007409BB" w:rsidRPr="00E67F09" w:rsidRDefault="007409BB" w:rsidP="00E67F09">
      <w:pPr>
        <w:spacing w:after="0" w:line="240" w:lineRule="auto"/>
        <w:ind w:firstLine="708"/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</w:pPr>
    </w:p>
    <w:p w:rsidR="004C2203" w:rsidRPr="00E67F09" w:rsidRDefault="00FA13AB" w:rsidP="00E67F09">
      <w:pPr>
        <w:spacing w:after="0" w:line="240" w:lineRule="auto"/>
        <w:ind w:firstLine="360"/>
        <w:jc w:val="both"/>
        <w:rPr>
          <w:rFonts w:eastAsia="Calibri"/>
        </w:rPr>
      </w:pPr>
      <w:r>
        <w:rPr>
          <w:rFonts w:eastAsia="Calibri"/>
        </w:rPr>
        <w:t>В 2016-2017 учебном году в МОБУ «Акжарская ООШ» работало 12 педагогов. Из них 1человек – административный состав, 1 воспитатель  ГПД, 10</w:t>
      </w:r>
      <w:r w:rsidR="004C2203" w:rsidRPr="00E67F09">
        <w:rPr>
          <w:rFonts w:eastAsia="Calibri"/>
        </w:rPr>
        <w:t xml:space="preserve"> учителей-предметников.</w:t>
      </w:r>
    </w:p>
    <w:p w:rsidR="004C2203" w:rsidRPr="00E67F09" w:rsidRDefault="00FA13AB" w:rsidP="00E67F09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11</w:t>
      </w:r>
      <w:r w:rsidR="004C2203" w:rsidRPr="00E67F09">
        <w:rPr>
          <w:rFonts w:eastAsia="Calibri"/>
        </w:rPr>
        <w:t xml:space="preserve"> педагогов имеют высшее педа</w:t>
      </w:r>
      <w:r>
        <w:rPr>
          <w:rFonts w:eastAsia="Calibri"/>
        </w:rPr>
        <w:t>гогическое образование (83%) , 1</w:t>
      </w:r>
      <w:r w:rsidR="004C2203" w:rsidRPr="00E67F09">
        <w:rPr>
          <w:rFonts w:eastAsia="Calibri"/>
        </w:rPr>
        <w:t xml:space="preserve">- среднее специальное педагогическое. </w:t>
      </w:r>
    </w:p>
    <w:p w:rsidR="00413997" w:rsidRDefault="004C2203" w:rsidP="0041399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 w:rsidRPr="00E67F09">
        <w:rPr>
          <w:rFonts w:eastAsia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73025</wp:posOffset>
            </wp:positionV>
            <wp:extent cx="5146040" cy="1743710"/>
            <wp:effectExtent l="0" t="0" r="0" b="0"/>
            <wp:wrapSquare wrapText="right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413997" w:rsidRDefault="00413997" w:rsidP="0041399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413997" w:rsidRDefault="00413997" w:rsidP="0041399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7F2EBA" w:rsidRPr="00413997" w:rsidRDefault="007F2EBA" w:rsidP="0041399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-4941708</wp:posOffset>
            </wp:positionH>
            <wp:positionV relativeFrom="paragraph">
              <wp:posOffset>145581</wp:posOffset>
            </wp:positionV>
            <wp:extent cx="4711976" cy="1232452"/>
            <wp:effectExtent l="19050" t="0" r="12424" b="5798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D84FE3" w:rsidRPr="00E67F09" w:rsidRDefault="00D84FE3" w:rsidP="00E67F09">
      <w:pPr>
        <w:spacing w:after="0" w:line="240" w:lineRule="auto"/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</w:pPr>
    </w:p>
    <w:p w:rsidR="00AD0065" w:rsidRDefault="00AD0065" w:rsidP="00E67F09">
      <w:pPr>
        <w:spacing w:after="0" w:line="240" w:lineRule="auto"/>
        <w:ind w:firstLine="708"/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</w:pPr>
    </w:p>
    <w:p w:rsidR="00AD0065" w:rsidRDefault="00AD0065" w:rsidP="00E67F09">
      <w:pPr>
        <w:spacing w:after="0" w:line="240" w:lineRule="auto"/>
        <w:ind w:firstLine="708"/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</w:pPr>
    </w:p>
    <w:p w:rsidR="00AD0065" w:rsidRDefault="00AD0065" w:rsidP="00E67F09">
      <w:pPr>
        <w:spacing w:after="0" w:line="240" w:lineRule="auto"/>
        <w:ind w:firstLine="708"/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</w:pPr>
    </w:p>
    <w:p w:rsidR="00AD0065" w:rsidRDefault="00AD0065" w:rsidP="00E67F09">
      <w:pPr>
        <w:spacing w:after="0" w:line="240" w:lineRule="auto"/>
        <w:ind w:firstLine="708"/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</w:pPr>
    </w:p>
    <w:p w:rsidR="00AD0065" w:rsidRDefault="00AD0065" w:rsidP="00E67F09">
      <w:pPr>
        <w:spacing w:after="0" w:line="240" w:lineRule="auto"/>
        <w:ind w:firstLine="708"/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</w:pPr>
    </w:p>
    <w:p w:rsidR="00AD0065" w:rsidRDefault="00AD0065" w:rsidP="00E67F09">
      <w:pPr>
        <w:spacing w:after="0" w:line="240" w:lineRule="auto"/>
        <w:ind w:firstLine="708"/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</w:pPr>
    </w:p>
    <w:p w:rsidR="00637AA9" w:rsidRPr="00E67F09" w:rsidRDefault="00D84FE3" w:rsidP="00E67F09">
      <w:pPr>
        <w:spacing w:after="0" w:line="240" w:lineRule="auto"/>
        <w:ind w:firstLine="708"/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</w:pPr>
      <w:r w:rsidRPr="00E67F09"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  <w:t xml:space="preserve">2.2. </w:t>
      </w:r>
      <w:r w:rsidR="00637AA9" w:rsidRPr="00E67F09">
        <w:rPr>
          <w:rFonts w:eastAsia="Times New Roman"/>
          <w:b/>
          <w:bCs/>
          <w:i/>
          <w:color w:val="000000"/>
          <w:position w:val="-6"/>
          <w:u w:color="FF0000"/>
          <w:lang w:eastAsia="ru-RU"/>
        </w:rPr>
        <w:t>Анализ эффективности методической работы школы</w:t>
      </w:r>
    </w:p>
    <w:p w:rsidR="00637AA9" w:rsidRPr="00E67F09" w:rsidRDefault="00637AA9" w:rsidP="00E67F09">
      <w:pPr>
        <w:spacing w:after="0" w:line="240" w:lineRule="auto"/>
        <w:jc w:val="both"/>
        <w:rPr>
          <w:rFonts w:eastAsia="Times New Roman"/>
          <w:b/>
          <w:bCs/>
          <w:color w:val="000000"/>
          <w:position w:val="-6"/>
          <w:u w:color="FF0000"/>
          <w:lang w:eastAsia="ru-RU"/>
        </w:rPr>
      </w:pPr>
    </w:p>
    <w:p w:rsidR="004C2203" w:rsidRPr="00E67F09" w:rsidRDefault="006A2EE8" w:rsidP="00E67F09">
      <w:pPr>
        <w:spacing w:after="0" w:line="240" w:lineRule="auto"/>
        <w:ind w:firstLine="708"/>
        <w:jc w:val="both"/>
        <w:rPr>
          <w:rFonts w:eastAsia="Times New Roman"/>
          <w:bCs/>
          <w:position w:val="-6"/>
          <w:lang w:eastAsia="ru-RU"/>
        </w:rPr>
      </w:pPr>
      <w:r>
        <w:rPr>
          <w:rFonts w:eastAsia="Times New Roman"/>
          <w:bCs/>
          <w:position w:val="-6"/>
          <w:lang w:eastAsia="ru-RU"/>
        </w:rPr>
        <w:t>В 2016-2017</w:t>
      </w:r>
      <w:r w:rsidR="004C2203" w:rsidRPr="00E67F09">
        <w:rPr>
          <w:rFonts w:eastAsia="Times New Roman"/>
          <w:bCs/>
          <w:position w:val="-6"/>
          <w:lang w:eastAsia="ru-RU"/>
        </w:rPr>
        <w:t xml:space="preserve"> учебном году коллектив школы продолжил работать над методической проблемой  «Современные подходы к организации образовательного процесса в условиях перехода на ФГОС второго поколения».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Перед педагогическим коллективом были поставлены следующие задачи:</w:t>
      </w:r>
    </w:p>
    <w:p w:rsidR="004C2203" w:rsidRPr="00E67F09" w:rsidRDefault="004C2203" w:rsidP="00E67F09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Реализовывать план мероприятий по введению ФГОС нового поколения.</w:t>
      </w:r>
    </w:p>
    <w:p w:rsidR="004C2203" w:rsidRPr="00E67F09" w:rsidRDefault="004C2203" w:rsidP="00E67F09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lastRenderedPageBreak/>
        <w:t>Продолжить работу по освоению новых образовательных технологий.</w:t>
      </w:r>
    </w:p>
    <w:p w:rsidR="004C2203" w:rsidRPr="00E67F09" w:rsidRDefault="004C2203" w:rsidP="00E67F09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Совершенствовать технологии и методики работы с творческими и талантливыми детьми.</w:t>
      </w:r>
    </w:p>
    <w:p w:rsidR="004C2203" w:rsidRPr="00E67F09" w:rsidRDefault="004C2203" w:rsidP="00E67F09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Развивать систему проектирования в предметном и </w:t>
      </w:r>
      <w:proofErr w:type="spellStart"/>
      <w:r w:rsidRPr="00E67F09">
        <w:rPr>
          <w:rFonts w:eastAsia="Times New Roman"/>
          <w:bCs/>
          <w:position w:val="-6"/>
          <w:lang w:eastAsia="ru-RU"/>
        </w:rPr>
        <w:t>надпредметном</w:t>
      </w:r>
      <w:proofErr w:type="spellEnd"/>
      <w:r w:rsidRPr="00E67F09">
        <w:rPr>
          <w:rFonts w:eastAsia="Times New Roman"/>
          <w:bCs/>
          <w:position w:val="-6"/>
          <w:lang w:eastAsia="ru-RU"/>
        </w:rPr>
        <w:t xml:space="preserve"> пространстве школы.</w:t>
      </w:r>
    </w:p>
    <w:p w:rsidR="004C2203" w:rsidRPr="00E67F09" w:rsidRDefault="004C2203" w:rsidP="00E67F09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 Выявлять, обобщать и распространять опыт творчески работающих учителей.</w:t>
      </w:r>
    </w:p>
    <w:p w:rsidR="004C2203" w:rsidRPr="00E67F09" w:rsidRDefault="004C2203" w:rsidP="00E67F09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 Обеспечивать профессиональное становления начинающих педагогов.</w:t>
      </w:r>
    </w:p>
    <w:p w:rsidR="004C2203" w:rsidRPr="00E67F09" w:rsidRDefault="004C2203" w:rsidP="00E67F09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 Совершенствовать организацию научно-методической службы школы.</w:t>
      </w:r>
    </w:p>
    <w:p w:rsidR="004C2203" w:rsidRPr="00E67F09" w:rsidRDefault="004C2203" w:rsidP="00E67F09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Совершенствовать материально-техническую базы школы в соответствии с требованиями к оснащению образовательного процесса ФГОС.</w:t>
      </w:r>
    </w:p>
    <w:p w:rsidR="004C2203" w:rsidRPr="00E67F09" w:rsidRDefault="004C2203" w:rsidP="00E67F09">
      <w:pPr>
        <w:spacing w:after="0" w:line="240" w:lineRule="auto"/>
        <w:ind w:left="420"/>
        <w:jc w:val="both"/>
        <w:rPr>
          <w:rFonts w:eastAsia="Times New Roman"/>
          <w:bCs/>
          <w:position w:val="-6"/>
          <w:lang w:eastAsia="ru-RU"/>
        </w:rPr>
      </w:pP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Для реализации поставленных задач проведена следующая работа: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C2203" w:rsidRPr="00E67F09" w:rsidRDefault="004C2203" w:rsidP="00E67F09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Составлен учебный план, с учетом перехода на ФГОСНОО всей начальной школы.</w:t>
      </w:r>
    </w:p>
    <w:p w:rsidR="004C2203" w:rsidRPr="00E67F09" w:rsidRDefault="004C2203" w:rsidP="00E67F09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Организована работа методических объединений: ШМО начальных классов, ШМО учителей гуманитарного цикла, ШМО естественно- математического цикла; ШМО классных руководителей.</w:t>
      </w:r>
    </w:p>
    <w:p w:rsidR="004C2203" w:rsidRPr="00E67F09" w:rsidRDefault="004C2203" w:rsidP="00E67F09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Составлены и утверждены годовые планы работы школьных методических объединений;</w:t>
      </w:r>
    </w:p>
    <w:p w:rsidR="004C2203" w:rsidRPr="00E67F09" w:rsidRDefault="004C2203" w:rsidP="00E67F09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Составлен перспективный план аттестации педагогов.</w:t>
      </w:r>
    </w:p>
    <w:p w:rsidR="004C2203" w:rsidRPr="00E67F09" w:rsidRDefault="004C2203" w:rsidP="00E67F09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Составлен план повышения квалификации педагогов, в том числе в связи с введением в 2015 году ФГОСООО. </w:t>
      </w:r>
    </w:p>
    <w:p w:rsidR="004C2203" w:rsidRPr="00E67F09" w:rsidRDefault="004C2203" w:rsidP="00E67F09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Разработан план работы с одаренными детьми;</w:t>
      </w:r>
    </w:p>
    <w:p w:rsidR="004C2203" w:rsidRPr="00E67F09" w:rsidRDefault="004C2203" w:rsidP="00E67F09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Активно внедрены в учебно-воспитательный процесс </w:t>
      </w:r>
      <w:proofErr w:type="spellStart"/>
      <w:r w:rsidRPr="00E67F09">
        <w:rPr>
          <w:rFonts w:eastAsia="Times New Roman"/>
          <w:lang w:eastAsia="ru-RU"/>
        </w:rPr>
        <w:t>здоровьесберегающие</w:t>
      </w:r>
      <w:proofErr w:type="spellEnd"/>
      <w:r w:rsidRPr="00E67F09">
        <w:rPr>
          <w:rFonts w:eastAsia="Times New Roman"/>
          <w:lang w:eastAsia="ru-RU"/>
        </w:rPr>
        <w:t xml:space="preserve"> технологии </w:t>
      </w:r>
    </w:p>
    <w:p w:rsidR="004C2203" w:rsidRPr="00E67F09" w:rsidRDefault="004C2203" w:rsidP="00E67F09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Увеличилось количество открытых уроков учителей, в том числе аттестуемых;</w:t>
      </w:r>
    </w:p>
    <w:p w:rsidR="004C2203" w:rsidRPr="00E67F09" w:rsidRDefault="004C2203" w:rsidP="00E67F09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Продолжает работать практика </w:t>
      </w:r>
      <w:proofErr w:type="spellStart"/>
      <w:r w:rsidRPr="00E67F09">
        <w:rPr>
          <w:rFonts w:eastAsia="Times New Roman"/>
          <w:lang w:eastAsia="ru-RU"/>
        </w:rPr>
        <w:t>взаимопосещений</w:t>
      </w:r>
      <w:proofErr w:type="spellEnd"/>
      <w:r w:rsidRPr="00E67F09">
        <w:rPr>
          <w:rFonts w:eastAsia="Times New Roman"/>
          <w:lang w:eastAsia="ru-RU"/>
        </w:rPr>
        <w:t xml:space="preserve"> уроков учителями с целью обмена опытом, </w:t>
      </w:r>
    </w:p>
    <w:p w:rsidR="004C2203" w:rsidRPr="00E67F09" w:rsidRDefault="004C2203" w:rsidP="00E67F09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Работает научное общество учащихся.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C2203" w:rsidRPr="00E67F09" w:rsidRDefault="004C2203" w:rsidP="00E67F09">
      <w:pPr>
        <w:spacing w:after="0" w:line="240" w:lineRule="auto"/>
        <w:ind w:firstLine="207"/>
        <w:jc w:val="both"/>
        <w:rPr>
          <w:rFonts w:eastAsia="Calibri"/>
        </w:rPr>
      </w:pPr>
      <w:r w:rsidRPr="00E67F09">
        <w:rPr>
          <w:rFonts w:eastAsia="Times New Roman"/>
          <w:lang w:eastAsia="ru-RU"/>
        </w:rPr>
        <w:t xml:space="preserve">Координатором всей методической работы является </w:t>
      </w:r>
      <w:r w:rsidRPr="00E67F09">
        <w:rPr>
          <w:rFonts w:eastAsia="Times New Roman"/>
          <w:b/>
          <w:lang w:eastAsia="ru-RU"/>
        </w:rPr>
        <w:t>методический совет школы</w:t>
      </w:r>
      <w:r w:rsidRPr="00E67F09">
        <w:rPr>
          <w:rFonts w:eastAsia="Times New Roman"/>
          <w:lang w:eastAsia="ru-RU"/>
        </w:rPr>
        <w:t xml:space="preserve">, на заседаниях которого в течение года обсуждались планы работы ШМО, планы и итоги проведения предметных недель, вопросы введения ФГОС, аттестации педагогов,  другие проблемы. </w:t>
      </w:r>
      <w:r w:rsidRPr="00E67F09">
        <w:rPr>
          <w:rFonts w:eastAsia="Calibri"/>
        </w:rPr>
        <w:t xml:space="preserve">Заседания научно-методического совета проводятся один раз в четверть. Методический совет ведет свою работу по следующим направлениям: </w:t>
      </w:r>
    </w:p>
    <w:p w:rsidR="004C2203" w:rsidRPr="00E67F09" w:rsidRDefault="004C2203" w:rsidP="00E67F09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>создание условий для роста педагогического и методического мастерства учителей;</w:t>
      </w:r>
    </w:p>
    <w:p w:rsidR="004C2203" w:rsidRPr="00E67F09" w:rsidRDefault="004C2203" w:rsidP="00E67F09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>координация работы методических объединений учителей-предметников;</w:t>
      </w:r>
    </w:p>
    <w:p w:rsidR="004C2203" w:rsidRPr="00E67F09" w:rsidRDefault="004C2203" w:rsidP="00E67F09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>реализация задач методической работы, поставленных на конкретный учебный год;</w:t>
      </w:r>
    </w:p>
    <w:p w:rsidR="004C2203" w:rsidRPr="00E67F09" w:rsidRDefault="004C2203" w:rsidP="00E67F09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анализ качества </w:t>
      </w:r>
      <w:proofErr w:type="spellStart"/>
      <w:r w:rsidRPr="00E67F09">
        <w:rPr>
          <w:rFonts w:eastAsia="Calibri"/>
        </w:rPr>
        <w:t>обученности</w:t>
      </w:r>
      <w:proofErr w:type="spellEnd"/>
      <w:r w:rsidRPr="00E67F09">
        <w:rPr>
          <w:rFonts w:eastAsia="Calibri"/>
        </w:rPr>
        <w:t xml:space="preserve"> учащихся, по итогам предметных диагностик, определение пути коррекции;</w:t>
      </w:r>
    </w:p>
    <w:p w:rsidR="004C2203" w:rsidRPr="00E67F09" w:rsidRDefault="004C2203" w:rsidP="00E67F09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>определение деятельности педагогического коллектива по повышению квалификации и аттестации педагогических кадров;</w:t>
      </w:r>
    </w:p>
    <w:p w:rsidR="004C2203" w:rsidRPr="00E67F09" w:rsidRDefault="004C2203" w:rsidP="00E67F09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проведение </w:t>
      </w:r>
      <w:proofErr w:type="spellStart"/>
      <w:r w:rsidRPr="00E67F09">
        <w:rPr>
          <w:rFonts w:eastAsia="Calibri"/>
        </w:rPr>
        <w:t>внутришкольных</w:t>
      </w:r>
      <w:proofErr w:type="spellEnd"/>
      <w:r w:rsidRPr="00E67F09">
        <w:rPr>
          <w:rFonts w:eastAsia="Calibri"/>
        </w:rPr>
        <w:t xml:space="preserve"> семинаров, педагогических чтений, конкурсов, творческих отчетов; утверждение программ.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 На основе анализа проблем школы прошлого учебного года методическим советом были разработаны и проведены методические советы, на которых решались следующие вопросы:</w:t>
      </w:r>
    </w:p>
    <w:p w:rsidR="004C2203" w:rsidRPr="00E67F09" w:rsidRDefault="004C2203" w:rsidP="00E67F09">
      <w:pPr>
        <w:numPr>
          <w:ilvl w:val="0"/>
          <w:numId w:val="17"/>
        </w:numPr>
        <w:spacing w:after="0" w:line="240" w:lineRule="auto"/>
        <w:jc w:val="both"/>
        <w:rPr>
          <w:rFonts w:eastAsia="Calibri"/>
        </w:rPr>
      </w:pPr>
      <w:r w:rsidRPr="00E67F09">
        <w:rPr>
          <w:rFonts w:eastAsia="Calibri"/>
        </w:rPr>
        <w:t>Краткий анализ работы за прошлый учебный год.</w:t>
      </w:r>
    </w:p>
    <w:p w:rsidR="004C2203" w:rsidRPr="00E67F09" w:rsidRDefault="004C2203" w:rsidP="00E67F09">
      <w:pPr>
        <w:numPr>
          <w:ilvl w:val="0"/>
          <w:numId w:val="17"/>
        </w:numPr>
        <w:spacing w:after="0" w:line="240" w:lineRule="auto"/>
        <w:jc w:val="both"/>
        <w:rPr>
          <w:rFonts w:eastAsia="Calibri"/>
        </w:rPr>
      </w:pPr>
      <w:r w:rsidRPr="00E67F09">
        <w:rPr>
          <w:rFonts w:eastAsia="Calibri"/>
        </w:rPr>
        <w:t xml:space="preserve">Утверждение  плана методической работы школы, планов ШМО на текущий учебный год. </w:t>
      </w:r>
    </w:p>
    <w:p w:rsidR="004C2203" w:rsidRPr="00E67F09" w:rsidRDefault="004C2203" w:rsidP="00E67F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lastRenderedPageBreak/>
        <w:t>Утверждение вариативной части учебного плана.</w:t>
      </w:r>
    </w:p>
    <w:p w:rsidR="004C2203" w:rsidRPr="00E67F09" w:rsidRDefault="004C2203" w:rsidP="00E67F09">
      <w:pPr>
        <w:numPr>
          <w:ilvl w:val="0"/>
          <w:numId w:val="17"/>
        </w:numPr>
        <w:spacing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>Утверждение графика проведения предметных недель.</w:t>
      </w:r>
    </w:p>
    <w:p w:rsidR="004C2203" w:rsidRPr="00E67F09" w:rsidRDefault="004C2203" w:rsidP="00E67F09">
      <w:pPr>
        <w:numPr>
          <w:ilvl w:val="0"/>
          <w:numId w:val="17"/>
        </w:numPr>
        <w:spacing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Утверждение программ внеурочной деятельности для 1-4 классов в рамках ФГОСНОО </w:t>
      </w:r>
    </w:p>
    <w:p w:rsidR="004C2203" w:rsidRPr="00E67F09" w:rsidRDefault="004C2203" w:rsidP="00E67F09">
      <w:pPr>
        <w:numPr>
          <w:ilvl w:val="0"/>
          <w:numId w:val="17"/>
        </w:numPr>
        <w:spacing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Организация школьных предметных олимпиад. </w:t>
      </w:r>
    </w:p>
    <w:p w:rsidR="004C2203" w:rsidRPr="00E67F09" w:rsidRDefault="004C2203" w:rsidP="00E67F09">
      <w:pPr>
        <w:numPr>
          <w:ilvl w:val="0"/>
          <w:numId w:val="17"/>
        </w:numPr>
        <w:spacing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 Подготовка к открытым урокам, семинарам</w:t>
      </w:r>
    </w:p>
    <w:p w:rsidR="004C2203" w:rsidRPr="00E67F09" w:rsidRDefault="004C2203" w:rsidP="00E67F09">
      <w:pPr>
        <w:numPr>
          <w:ilvl w:val="0"/>
          <w:numId w:val="17"/>
        </w:numPr>
        <w:spacing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>Работа педагогов в рамках подготовки к введению ФГОСООО.</w:t>
      </w:r>
    </w:p>
    <w:p w:rsidR="004C2203" w:rsidRPr="00E67F09" w:rsidRDefault="004C2203" w:rsidP="00E67F09">
      <w:pPr>
        <w:numPr>
          <w:ilvl w:val="0"/>
          <w:numId w:val="17"/>
        </w:numPr>
        <w:spacing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>Аттестация педагогов в текущем учебном году.</w:t>
      </w:r>
    </w:p>
    <w:p w:rsidR="004C2203" w:rsidRPr="00E67F09" w:rsidRDefault="004C2203" w:rsidP="00E67F09">
      <w:pPr>
        <w:numPr>
          <w:ilvl w:val="0"/>
          <w:numId w:val="17"/>
        </w:numPr>
        <w:spacing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Результативность методической работы школы за первое полугодие, состояние работы по повышению квалификации учителей. </w:t>
      </w:r>
    </w:p>
    <w:p w:rsidR="004C2203" w:rsidRPr="00E67F09" w:rsidRDefault="004C2203" w:rsidP="00E67F09">
      <w:pPr>
        <w:numPr>
          <w:ilvl w:val="0"/>
          <w:numId w:val="17"/>
        </w:numPr>
        <w:spacing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Итоги мониторинга учебного процесса за полугодие. </w:t>
      </w:r>
    </w:p>
    <w:p w:rsidR="004C2203" w:rsidRPr="00E67F09" w:rsidRDefault="004C2203" w:rsidP="00E67F09">
      <w:pPr>
        <w:numPr>
          <w:ilvl w:val="0"/>
          <w:numId w:val="17"/>
        </w:numPr>
        <w:spacing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Обзор новинок научно-методической литературы. </w:t>
      </w:r>
    </w:p>
    <w:p w:rsidR="004C2203" w:rsidRPr="00E67F09" w:rsidRDefault="004C2203" w:rsidP="00E67F09">
      <w:pPr>
        <w:numPr>
          <w:ilvl w:val="0"/>
          <w:numId w:val="17"/>
        </w:numPr>
        <w:spacing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Итоговая государственная аттестация выпускников школы. </w:t>
      </w:r>
    </w:p>
    <w:p w:rsidR="004C2203" w:rsidRPr="00E67F09" w:rsidRDefault="004C2203" w:rsidP="00E67F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Оценка методической работы школы за второе полугодие, учебный год. </w:t>
      </w:r>
    </w:p>
    <w:p w:rsidR="004C2203" w:rsidRPr="00E67F09" w:rsidRDefault="004C2203" w:rsidP="00E67F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Подведение итогов аттестации, курсовой подготовки </w:t>
      </w:r>
      <w:proofErr w:type="spellStart"/>
      <w:r w:rsidRPr="00E67F09">
        <w:rPr>
          <w:rFonts w:eastAsia="Calibri"/>
        </w:rPr>
        <w:t>педкадров</w:t>
      </w:r>
      <w:proofErr w:type="spellEnd"/>
      <w:r w:rsidRPr="00E67F09">
        <w:rPr>
          <w:rFonts w:eastAsia="Calibri"/>
        </w:rPr>
        <w:t xml:space="preserve"> школы за учебный год. </w:t>
      </w:r>
    </w:p>
    <w:p w:rsidR="004C2203" w:rsidRPr="00E67F09" w:rsidRDefault="004C2203" w:rsidP="00E67F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Подведение итогов обмена опытом и обобщение опыта. </w:t>
      </w:r>
    </w:p>
    <w:p w:rsidR="004C2203" w:rsidRPr="00E67F09" w:rsidRDefault="004C2203" w:rsidP="00E67F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Calibri"/>
        </w:rPr>
        <w:t xml:space="preserve">Результативность работы методического совета. </w:t>
      </w:r>
    </w:p>
    <w:p w:rsidR="004C2203" w:rsidRPr="00E67F09" w:rsidRDefault="004C2203" w:rsidP="00E67F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Calibri"/>
        </w:rPr>
        <w:t>Обсуждение плана методической работы на следующий учебный год. (Методического совета, методических объединений).</w:t>
      </w:r>
      <w:r w:rsidRPr="00E67F09">
        <w:rPr>
          <w:rFonts w:eastAsia="Times New Roman"/>
          <w:bCs/>
          <w:position w:val="-6"/>
          <w:lang w:eastAsia="ru-RU"/>
        </w:rPr>
        <w:tab/>
      </w:r>
    </w:p>
    <w:p w:rsidR="004C2203" w:rsidRPr="00E67F09" w:rsidRDefault="004C2203" w:rsidP="00E67F09">
      <w:pPr>
        <w:spacing w:after="0" w:line="240" w:lineRule="auto"/>
        <w:ind w:left="720"/>
        <w:contextualSpacing/>
        <w:jc w:val="both"/>
        <w:rPr>
          <w:rFonts w:eastAsia="Times New Roman"/>
          <w:bCs/>
          <w:position w:val="-6"/>
          <w:lang w:eastAsia="ru-RU"/>
        </w:rPr>
      </w:pPr>
    </w:p>
    <w:p w:rsidR="004C2203" w:rsidRPr="00E67F09" w:rsidRDefault="004C2203" w:rsidP="00AD0065">
      <w:pPr>
        <w:spacing w:after="0" w:line="240" w:lineRule="auto"/>
        <w:ind w:left="360"/>
        <w:jc w:val="both"/>
        <w:rPr>
          <w:rFonts w:eastAsia="Calibri"/>
        </w:rPr>
      </w:pPr>
      <w:r w:rsidRPr="00E67F09">
        <w:rPr>
          <w:rFonts w:eastAsia="Calibri"/>
        </w:rPr>
        <w:t xml:space="preserve">В структуру методической службы входит </w:t>
      </w:r>
      <w:r w:rsidRPr="00E67F09">
        <w:rPr>
          <w:rFonts w:eastAsia="Calibri"/>
          <w:b/>
        </w:rPr>
        <w:t>педагогический совет</w:t>
      </w:r>
      <w:r w:rsidRPr="00E67F09">
        <w:rPr>
          <w:rFonts w:eastAsia="Calibri"/>
        </w:rPr>
        <w:t xml:space="preserve">, который осуществляет руководство методической и практической деятельностью педагогического коллектива и реализует поставленные задачи. Его </w:t>
      </w:r>
      <w:r w:rsidRPr="00E67F09">
        <w:rPr>
          <w:rFonts w:eastAsia="Calibri"/>
          <w:b/>
        </w:rPr>
        <w:t xml:space="preserve">целью </w:t>
      </w:r>
      <w:r w:rsidRPr="00E67F09">
        <w:rPr>
          <w:rFonts w:eastAsia="Calibri"/>
        </w:rPr>
        <w:t>является совершенствование форм, методов и содержания образования. Педагогический совет организуют дире</w:t>
      </w:r>
      <w:r w:rsidR="006A2EE8">
        <w:rPr>
          <w:rFonts w:eastAsia="Calibri"/>
        </w:rPr>
        <w:t>ктор школы.</w:t>
      </w:r>
      <w:r w:rsidRPr="00E67F09">
        <w:rPr>
          <w:rFonts w:eastAsia="Calibri"/>
        </w:rPr>
        <w:t xml:space="preserve"> </w:t>
      </w:r>
    </w:p>
    <w:p w:rsidR="004C2203" w:rsidRPr="00AD0065" w:rsidRDefault="004C2203" w:rsidP="00AD0065">
      <w:pPr>
        <w:spacing w:after="0" w:line="240" w:lineRule="auto"/>
        <w:ind w:left="720"/>
        <w:contextualSpacing/>
        <w:jc w:val="both"/>
        <w:rPr>
          <w:rFonts w:eastAsia="Calibri"/>
        </w:rPr>
      </w:pP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>Работа школы в 2016-20167уч.г. была ориентирована в соответствии с уровнями общеобразовательных программ двух ступеней образования: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lang w:val="en-US"/>
        </w:rPr>
        <w:t>I</w:t>
      </w:r>
      <w:r w:rsidRPr="00AD0065">
        <w:t xml:space="preserve"> ступень – начальное общее образование (4 года);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lang w:val="en-US"/>
        </w:rPr>
        <w:t>II</w:t>
      </w:r>
      <w:r w:rsidRPr="00AD0065">
        <w:t xml:space="preserve"> ступень – основное общее образование (5 лет);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>Учебный план составлен и выполнен с учетом регионального и школьного компонентов и обеспечивает выполнение государственных образовательных стандартов.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В  2015-2016 </w:t>
      </w:r>
      <w:proofErr w:type="spellStart"/>
      <w:r w:rsidRPr="00AD0065">
        <w:t>уч.г</w:t>
      </w:r>
      <w:proofErr w:type="spellEnd"/>
      <w:r w:rsidRPr="00AD0065">
        <w:t xml:space="preserve">. школа работала в режиме: шестидневной рабочей недели учащиеся 6-9 классов, в режиме пятидневной рабочей недели  учащиеся 1-5 классов. На конец учебного года обучалось 38 уч-ся, из них 1 уч-ся КРО </w:t>
      </w:r>
      <w:r w:rsidRPr="00AD0065">
        <w:rPr>
          <w:lang w:val="en-US"/>
        </w:rPr>
        <w:t>VII</w:t>
      </w:r>
      <w:r w:rsidRPr="00AD0065">
        <w:t xml:space="preserve"> вида.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Результативность выполнения программных задач по реализации учащимися школы действующих требований государственного образовательного стандарта мониторинговыми исследованиями качества </w:t>
      </w:r>
      <w:proofErr w:type="spellStart"/>
      <w:r w:rsidRPr="00AD0065">
        <w:t>обученности</w:t>
      </w:r>
      <w:proofErr w:type="spellEnd"/>
      <w:r w:rsidRPr="00AD0065">
        <w:t xml:space="preserve"> учащихся. Материалы мониторинга являются частью </w:t>
      </w:r>
      <w:proofErr w:type="spellStart"/>
      <w:r w:rsidRPr="00AD0065">
        <w:t>портфолио</w:t>
      </w:r>
      <w:proofErr w:type="spellEnd"/>
      <w:r w:rsidRPr="00AD0065">
        <w:t xml:space="preserve"> учителя, </w:t>
      </w:r>
      <w:proofErr w:type="gramStart"/>
      <w:r w:rsidRPr="00AD0065">
        <w:t>которое</w:t>
      </w:r>
      <w:proofErr w:type="gramEnd"/>
      <w:r w:rsidRPr="00AD0065">
        <w:t xml:space="preserve"> каждый учитель  формирует ежегодно.</w:t>
      </w:r>
    </w:p>
    <w:p w:rsidR="006A2EE8" w:rsidRPr="00AD0065" w:rsidRDefault="006A2EE8" w:rsidP="00AD0065">
      <w:pPr>
        <w:pStyle w:val="a6"/>
        <w:spacing w:after="0" w:line="240" w:lineRule="auto"/>
      </w:pPr>
    </w:p>
    <w:p w:rsidR="006A2EE8" w:rsidRPr="00AD0065" w:rsidRDefault="006A2EE8" w:rsidP="00AD0065">
      <w:pPr>
        <w:pStyle w:val="a6"/>
        <w:spacing w:after="0" w:line="240" w:lineRule="auto"/>
      </w:pPr>
      <w:r w:rsidRPr="00AD0065">
        <w:t>Мониторинговые показатели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количественные</w:t>
      </w:r>
    </w:p>
    <w:p w:rsidR="006A2EE8" w:rsidRPr="00AD0065" w:rsidRDefault="006A2EE8" w:rsidP="00AD0065">
      <w:pPr>
        <w:pStyle w:val="a6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6A2EE8" w:rsidRPr="00AD0065" w:rsidTr="00707457">
        <w:trPr>
          <w:trHeight w:val="345"/>
        </w:trPr>
        <w:tc>
          <w:tcPr>
            <w:tcW w:w="2392" w:type="dxa"/>
            <w:vMerge w:val="restart"/>
          </w:tcPr>
          <w:p w:rsidR="006A2EE8" w:rsidRPr="00AD0065" w:rsidRDefault="006A2EE8" w:rsidP="00AD0065">
            <w:pPr>
              <w:spacing w:after="0" w:line="240" w:lineRule="auto"/>
            </w:pPr>
          </w:p>
        </w:tc>
        <w:tc>
          <w:tcPr>
            <w:tcW w:w="7178" w:type="dxa"/>
            <w:gridSpan w:val="3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Учебный год</w:t>
            </w:r>
          </w:p>
        </w:tc>
      </w:tr>
      <w:tr w:rsidR="006A2EE8" w:rsidRPr="00AD0065" w:rsidTr="00707457">
        <w:trPr>
          <w:trHeight w:val="195"/>
        </w:trPr>
        <w:tc>
          <w:tcPr>
            <w:tcW w:w="2392" w:type="dxa"/>
            <w:vMerge/>
          </w:tcPr>
          <w:p w:rsidR="006A2EE8" w:rsidRPr="00AD0065" w:rsidRDefault="006A2EE8" w:rsidP="00AD0065">
            <w:pPr>
              <w:spacing w:after="0" w:line="240" w:lineRule="auto"/>
            </w:pPr>
          </w:p>
        </w:tc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2014-2015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2015-2016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2016-2017</w:t>
            </w:r>
          </w:p>
        </w:tc>
      </w:tr>
      <w:tr w:rsidR="006A2EE8" w:rsidRPr="00AD0065" w:rsidTr="00707457"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Кол-во классов</w:t>
            </w:r>
          </w:p>
        </w:tc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9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  <w:rPr>
                <w:lang w:val="en-US"/>
              </w:rPr>
            </w:pPr>
            <w:r w:rsidRPr="00AD0065">
              <w:rPr>
                <w:lang w:val="en-US"/>
              </w:rPr>
              <w:t>9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9</w:t>
            </w:r>
          </w:p>
        </w:tc>
      </w:tr>
      <w:tr w:rsidR="006A2EE8" w:rsidRPr="00AD0065" w:rsidTr="00707457"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rPr>
                <w:lang w:val="en-US"/>
              </w:rPr>
              <w:t>I</w:t>
            </w:r>
            <w:r w:rsidRPr="00AD0065">
              <w:t xml:space="preserve"> ступень</w:t>
            </w:r>
          </w:p>
        </w:tc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22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22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13</w:t>
            </w:r>
          </w:p>
        </w:tc>
      </w:tr>
      <w:tr w:rsidR="006A2EE8" w:rsidRPr="00AD0065" w:rsidTr="00707457"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rPr>
                <w:lang w:val="en-US"/>
              </w:rPr>
              <w:lastRenderedPageBreak/>
              <w:t>II</w:t>
            </w:r>
            <w:r w:rsidRPr="00AD0065">
              <w:t xml:space="preserve"> ступень</w:t>
            </w:r>
          </w:p>
        </w:tc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22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22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rPr>
                <w:lang w:val="en-US"/>
              </w:rPr>
              <w:t>2</w:t>
            </w:r>
            <w:r w:rsidRPr="00AD0065">
              <w:t>1</w:t>
            </w:r>
          </w:p>
        </w:tc>
      </w:tr>
      <w:tr w:rsidR="006A2EE8" w:rsidRPr="00AD0065" w:rsidTr="00707457"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Общее кол-во</w:t>
            </w:r>
          </w:p>
        </w:tc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44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44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34</w:t>
            </w:r>
          </w:p>
        </w:tc>
      </w:tr>
    </w:tbl>
    <w:p w:rsidR="006A2EE8" w:rsidRPr="00AD0065" w:rsidRDefault="006A2EE8" w:rsidP="00AD0065">
      <w:pPr>
        <w:pStyle w:val="a6"/>
        <w:spacing w:after="0" w:line="240" w:lineRule="auto"/>
      </w:pPr>
    </w:p>
    <w:p w:rsidR="006A2EE8" w:rsidRPr="00AD0065" w:rsidRDefault="006A2EE8" w:rsidP="00AD0065">
      <w:pPr>
        <w:pStyle w:val="a6"/>
        <w:spacing w:after="0" w:line="240" w:lineRule="auto"/>
      </w:pPr>
      <w:r w:rsidRPr="00AD0065">
        <w:t>Из таблицы видно, что контингент учащихся сокращается, движение происходит по объективным причинам, отсева в течение года нет.</w:t>
      </w:r>
    </w:p>
    <w:p w:rsidR="006A2EE8" w:rsidRPr="00AD0065" w:rsidRDefault="006A2EE8" w:rsidP="00AD0065">
      <w:pPr>
        <w:pStyle w:val="a6"/>
        <w:spacing w:after="0" w:line="240" w:lineRule="auto"/>
      </w:pP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Результат учебной деятельности по годам</w:t>
      </w:r>
    </w:p>
    <w:p w:rsidR="006A2EE8" w:rsidRPr="00AD0065" w:rsidRDefault="006A2EE8" w:rsidP="00AD0065">
      <w:pPr>
        <w:spacing w:after="0" w:line="240" w:lineRule="auto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885"/>
        <w:gridCol w:w="1548"/>
        <w:gridCol w:w="1521"/>
        <w:gridCol w:w="1521"/>
        <w:gridCol w:w="1521"/>
      </w:tblGrid>
      <w:tr w:rsidR="006A2EE8" w:rsidRPr="00AD0065" w:rsidTr="00707457">
        <w:trPr>
          <w:trHeight w:val="285"/>
        </w:trPr>
        <w:tc>
          <w:tcPr>
            <w:tcW w:w="1574" w:type="dxa"/>
            <w:vMerge w:val="restart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Учебный год</w:t>
            </w:r>
          </w:p>
        </w:tc>
        <w:tc>
          <w:tcPr>
            <w:tcW w:w="1885" w:type="dxa"/>
            <w:vMerge w:val="restart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Успеваемость  </w:t>
            </w:r>
            <w:proofErr w:type="gramStart"/>
            <w:r w:rsidRPr="00AD0065">
              <w:t>в</w:t>
            </w:r>
            <w:proofErr w:type="gramEnd"/>
            <w:r w:rsidRPr="00AD0065">
              <w:t xml:space="preserve"> %</w:t>
            </w:r>
          </w:p>
        </w:tc>
        <w:tc>
          <w:tcPr>
            <w:tcW w:w="6111" w:type="dxa"/>
            <w:gridSpan w:val="4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Качество знаний</w:t>
            </w:r>
          </w:p>
        </w:tc>
      </w:tr>
      <w:tr w:rsidR="006A2EE8" w:rsidRPr="00AD0065" w:rsidTr="00707457">
        <w:trPr>
          <w:trHeight w:val="165"/>
        </w:trPr>
        <w:tc>
          <w:tcPr>
            <w:tcW w:w="1574" w:type="dxa"/>
            <w:vMerge/>
          </w:tcPr>
          <w:p w:rsidR="006A2EE8" w:rsidRPr="00AD0065" w:rsidRDefault="006A2EE8" w:rsidP="00AD0065">
            <w:pPr>
              <w:spacing w:after="0" w:line="240" w:lineRule="auto"/>
            </w:pPr>
          </w:p>
        </w:tc>
        <w:tc>
          <w:tcPr>
            <w:tcW w:w="1885" w:type="dxa"/>
            <w:vMerge/>
          </w:tcPr>
          <w:p w:rsidR="006A2EE8" w:rsidRPr="00AD0065" w:rsidRDefault="006A2EE8" w:rsidP="00AD0065">
            <w:pPr>
              <w:spacing w:after="0" w:line="240" w:lineRule="auto"/>
            </w:pPr>
          </w:p>
        </w:tc>
        <w:tc>
          <w:tcPr>
            <w:tcW w:w="1548" w:type="dxa"/>
            <w:vMerge w:val="restart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по школе</w:t>
            </w:r>
          </w:p>
        </w:tc>
        <w:tc>
          <w:tcPr>
            <w:tcW w:w="4563" w:type="dxa"/>
            <w:gridSpan w:val="3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по ступеням обучения </w:t>
            </w:r>
            <w:proofErr w:type="gramStart"/>
            <w:r w:rsidRPr="00AD0065">
              <w:t>в</w:t>
            </w:r>
            <w:proofErr w:type="gramEnd"/>
            <w:r w:rsidRPr="00AD0065">
              <w:t xml:space="preserve"> %</w:t>
            </w:r>
          </w:p>
        </w:tc>
      </w:tr>
      <w:tr w:rsidR="006A2EE8" w:rsidRPr="00AD0065" w:rsidTr="00707457">
        <w:trPr>
          <w:trHeight w:val="375"/>
        </w:trPr>
        <w:tc>
          <w:tcPr>
            <w:tcW w:w="1574" w:type="dxa"/>
            <w:vMerge/>
          </w:tcPr>
          <w:p w:rsidR="006A2EE8" w:rsidRPr="00AD0065" w:rsidRDefault="006A2EE8" w:rsidP="00AD0065">
            <w:pPr>
              <w:spacing w:after="0" w:line="240" w:lineRule="auto"/>
            </w:pPr>
          </w:p>
        </w:tc>
        <w:tc>
          <w:tcPr>
            <w:tcW w:w="1885" w:type="dxa"/>
            <w:vMerge/>
          </w:tcPr>
          <w:p w:rsidR="006A2EE8" w:rsidRPr="00AD0065" w:rsidRDefault="006A2EE8" w:rsidP="00AD0065">
            <w:pPr>
              <w:spacing w:after="0" w:line="240" w:lineRule="auto"/>
            </w:pPr>
          </w:p>
        </w:tc>
        <w:tc>
          <w:tcPr>
            <w:tcW w:w="1548" w:type="dxa"/>
            <w:vMerge/>
          </w:tcPr>
          <w:p w:rsidR="006A2EE8" w:rsidRPr="00AD0065" w:rsidRDefault="006A2EE8" w:rsidP="00AD0065">
            <w:pPr>
              <w:spacing w:after="0" w:line="240" w:lineRule="auto"/>
            </w:pP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rPr>
                <w:lang w:val="en-US"/>
              </w:rPr>
              <w:t>I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rPr>
                <w:lang w:val="en-US"/>
              </w:rPr>
              <w:t>II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rPr>
                <w:lang w:val="en-US"/>
              </w:rPr>
              <w:t>III</w:t>
            </w:r>
          </w:p>
        </w:tc>
      </w:tr>
      <w:tr w:rsidR="006A2EE8" w:rsidRPr="00AD0065" w:rsidTr="00707457">
        <w:tc>
          <w:tcPr>
            <w:tcW w:w="1574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2014-2015</w:t>
            </w:r>
          </w:p>
        </w:tc>
        <w:tc>
          <w:tcPr>
            <w:tcW w:w="1885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100</w:t>
            </w:r>
          </w:p>
        </w:tc>
        <w:tc>
          <w:tcPr>
            <w:tcW w:w="1548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38,6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50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36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-</w:t>
            </w:r>
          </w:p>
        </w:tc>
      </w:tr>
      <w:tr w:rsidR="006A2EE8" w:rsidRPr="00AD0065" w:rsidTr="00707457">
        <w:tc>
          <w:tcPr>
            <w:tcW w:w="1574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2015-2016</w:t>
            </w:r>
          </w:p>
        </w:tc>
        <w:tc>
          <w:tcPr>
            <w:tcW w:w="1885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100</w:t>
            </w:r>
          </w:p>
        </w:tc>
        <w:tc>
          <w:tcPr>
            <w:tcW w:w="1548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40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22,7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45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-</w:t>
            </w:r>
          </w:p>
        </w:tc>
      </w:tr>
      <w:tr w:rsidR="006A2EE8" w:rsidRPr="00AD0065" w:rsidTr="00707457">
        <w:tc>
          <w:tcPr>
            <w:tcW w:w="1574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rPr>
                <w:lang w:val="en-US"/>
              </w:rPr>
              <w:t>201</w:t>
            </w:r>
            <w:r w:rsidRPr="00AD0065">
              <w:t>6</w:t>
            </w:r>
            <w:r w:rsidRPr="00AD0065">
              <w:rPr>
                <w:lang w:val="en-US"/>
              </w:rPr>
              <w:t>-201</w:t>
            </w:r>
            <w:r w:rsidRPr="00AD0065">
              <w:t>7</w:t>
            </w:r>
          </w:p>
        </w:tc>
        <w:tc>
          <w:tcPr>
            <w:tcW w:w="1885" w:type="dxa"/>
          </w:tcPr>
          <w:p w:rsidR="006A2EE8" w:rsidRPr="00AD0065" w:rsidRDefault="006A2EE8" w:rsidP="00AD0065">
            <w:pPr>
              <w:spacing w:after="0" w:line="240" w:lineRule="auto"/>
              <w:rPr>
                <w:lang w:val="en-US"/>
              </w:rPr>
            </w:pPr>
            <w:r w:rsidRPr="00AD0065">
              <w:rPr>
                <w:lang w:val="en-US"/>
              </w:rPr>
              <w:t>100</w:t>
            </w:r>
          </w:p>
        </w:tc>
        <w:tc>
          <w:tcPr>
            <w:tcW w:w="1548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44,1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46,2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38,4</w:t>
            </w:r>
          </w:p>
        </w:tc>
        <w:tc>
          <w:tcPr>
            <w:tcW w:w="1521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-</w:t>
            </w:r>
          </w:p>
        </w:tc>
      </w:tr>
    </w:tbl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Количество учащихся занимающихся на «хорошо» и «отлично»</w:t>
      </w:r>
    </w:p>
    <w:p w:rsidR="006A2EE8" w:rsidRPr="00AD0065" w:rsidRDefault="006A2EE8" w:rsidP="00AD0065">
      <w:pPr>
        <w:pStyle w:val="a6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6A2EE8" w:rsidRPr="00AD0065" w:rsidTr="00707457"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Учебный год</w:t>
            </w:r>
          </w:p>
        </w:tc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Медалистов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Отличников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Хорошистов</w:t>
            </w:r>
          </w:p>
        </w:tc>
      </w:tr>
      <w:tr w:rsidR="006A2EE8" w:rsidRPr="00AD0065" w:rsidTr="00707457"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2014-2015</w:t>
            </w:r>
          </w:p>
        </w:tc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-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4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10</w:t>
            </w:r>
          </w:p>
        </w:tc>
      </w:tr>
      <w:tr w:rsidR="006A2EE8" w:rsidRPr="00AD0065" w:rsidTr="00707457"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2015-2016</w:t>
            </w:r>
          </w:p>
        </w:tc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-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3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12</w:t>
            </w:r>
          </w:p>
        </w:tc>
      </w:tr>
      <w:tr w:rsidR="006A2EE8" w:rsidRPr="00AD0065" w:rsidTr="00707457"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2016-2017</w:t>
            </w:r>
          </w:p>
        </w:tc>
        <w:tc>
          <w:tcPr>
            <w:tcW w:w="2392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-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3</w:t>
            </w:r>
          </w:p>
        </w:tc>
        <w:tc>
          <w:tcPr>
            <w:tcW w:w="2393" w:type="dxa"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12</w:t>
            </w:r>
          </w:p>
        </w:tc>
      </w:tr>
    </w:tbl>
    <w:p w:rsidR="006A2EE8" w:rsidRPr="00AD0065" w:rsidRDefault="006A2EE8" w:rsidP="00AD0065">
      <w:pPr>
        <w:pStyle w:val="a6"/>
        <w:spacing w:after="0" w:line="240" w:lineRule="auto"/>
      </w:pPr>
    </w:p>
    <w:p w:rsidR="006A2EE8" w:rsidRPr="00AD0065" w:rsidRDefault="006A2EE8" w:rsidP="00AD0065">
      <w:pPr>
        <w:spacing w:after="0" w:line="240" w:lineRule="auto"/>
        <w:jc w:val="both"/>
      </w:pPr>
      <w:r w:rsidRPr="00AD0065">
        <w:t>Результаты учебной деятельности показывают, что качество знаний учащихся  повысилось  до 44%. В 2016-2017уч.г. количество хорошистов и отличников  и на  младшей ступени обучения и  в средней ступени обучения остается стабильным.</w:t>
      </w:r>
    </w:p>
    <w:p w:rsidR="006A2EE8" w:rsidRPr="00AD0065" w:rsidRDefault="006A2EE8" w:rsidP="00AD0065">
      <w:pPr>
        <w:spacing w:after="0" w:line="240" w:lineRule="auto"/>
        <w:jc w:val="both"/>
      </w:pPr>
      <w:r w:rsidRPr="00AD0065">
        <w:t xml:space="preserve">        Как показывают данные группы здоровья, в школе много хронически больных детей, поэтому проводится определенная работа для улучшения здоровья детей и принята целевая программа «Здоровье». Ежедневно перед началом занятий проводится общешкольная зарядка. В начальных классах проводятся </w:t>
      </w:r>
      <w:proofErr w:type="spellStart"/>
      <w:r w:rsidRPr="00AD0065">
        <w:t>физминутки</w:t>
      </w:r>
      <w:proofErr w:type="spellEnd"/>
      <w:r w:rsidRPr="00AD0065">
        <w:t xml:space="preserve"> – упражнения для глаз, осанки, дыхательные упражнения. В основном  звене  на уроках ОБЖ проводятся занятия по вопросам гигиены, питания, закаливания, освещаются вопросы, связанные с факторами, укрепляющими здоровье.</w:t>
      </w:r>
    </w:p>
    <w:p w:rsidR="006A2EE8" w:rsidRPr="00AD0065" w:rsidRDefault="006A2EE8" w:rsidP="00AD0065">
      <w:pPr>
        <w:pStyle w:val="a6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6A2EE8" w:rsidRPr="00AD0065" w:rsidTr="00707457"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</w:p>
        </w:tc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Всего дней</w:t>
            </w:r>
          </w:p>
        </w:tc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По болезни</w:t>
            </w:r>
          </w:p>
        </w:tc>
      </w:tr>
      <w:tr w:rsidR="006A2EE8" w:rsidRPr="00AD0065" w:rsidTr="00707457"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2014-2015</w:t>
            </w:r>
          </w:p>
        </w:tc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817</w:t>
            </w:r>
          </w:p>
        </w:tc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627</w:t>
            </w:r>
          </w:p>
        </w:tc>
      </w:tr>
      <w:tr w:rsidR="006A2EE8" w:rsidRPr="00AD0065" w:rsidTr="00707457"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2015-2016</w:t>
            </w:r>
          </w:p>
        </w:tc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478</w:t>
            </w:r>
          </w:p>
        </w:tc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363</w:t>
            </w:r>
          </w:p>
        </w:tc>
      </w:tr>
      <w:tr w:rsidR="006A2EE8" w:rsidRPr="00AD0065" w:rsidTr="00707457"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2016-2017</w:t>
            </w:r>
          </w:p>
        </w:tc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356</w:t>
            </w:r>
          </w:p>
        </w:tc>
        <w:tc>
          <w:tcPr>
            <w:tcW w:w="3190" w:type="dxa"/>
          </w:tcPr>
          <w:p w:rsidR="006A2EE8" w:rsidRPr="00AD0065" w:rsidRDefault="006A2EE8" w:rsidP="00AD0065">
            <w:pPr>
              <w:spacing w:after="0" w:line="240" w:lineRule="auto"/>
              <w:jc w:val="both"/>
            </w:pPr>
            <w:r w:rsidRPr="00AD0065">
              <w:t>297</w:t>
            </w:r>
          </w:p>
        </w:tc>
      </w:tr>
    </w:tbl>
    <w:p w:rsidR="006A2EE8" w:rsidRPr="00AD0065" w:rsidRDefault="006A2EE8" w:rsidP="00AD0065">
      <w:pPr>
        <w:spacing w:after="0" w:line="240" w:lineRule="auto"/>
        <w:ind w:left="360"/>
        <w:jc w:val="both"/>
      </w:pPr>
    </w:p>
    <w:p w:rsidR="006A2EE8" w:rsidRPr="00AD0065" w:rsidRDefault="006A2EE8" w:rsidP="00AD0065">
      <w:pPr>
        <w:spacing w:after="0" w:line="240" w:lineRule="auto"/>
        <w:jc w:val="both"/>
      </w:pPr>
      <w:r w:rsidRPr="00AD0065">
        <w:t>Средством оздоровления детей является физическая культура. Используются различные виды организации физической активности детей: спортивные секции, «Веселые старты», легкоатлетические кроссы, соревнования по футболу, настольному теннису, пребывания детей в оздоровительных  лагерях,  что позволяет  вовлечь детей систематически занятия физкультурой и спортом. Результаты оздоровления детей прослеживаются при сдаче регионального экзамена по физической культуре.</w:t>
      </w:r>
    </w:p>
    <w:p w:rsidR="006A2EE8" w:rsidRPr="00AD0065" w:rsidRDefault="006A2EE8" w:rsidP="00AD0065">
      <w:pPr>
        <w:spacing w:after="0" w:line="240" w:lineRule="auto"/>
        <w:jc w:val="both"/>
      </w:pPr>
      <w:r w:rsidRPr="00AD0065">
        <w:t>Классные руководители в своей работе пользуются индивидуальной картой развития личности, но определяют уровень развития в основном только с помощью педагогического наблюдения, недостаточно используют методы педагогической и психологической диагностики, которые позволяют получить более достоверную информацию и применять ее в конкретном направлении. Одним из факторов, влияющих на качество достижений учащихся, является отношение родителей к детям (уменьшение благополучных семей, увеличение семей из группы социального риска).</w:t>
      </w:r>
    </w:p>
    <w:p w:rsidR="006A2EE8" w:rsidRPr="00AD0065" w:rsidRDefault="006A2EE8" w:rsidP="00AD0065">
      <w:pPr>
        <w:spacing w:after="0" w:line="240" w:lineRule="auto"/>
        <w:jc w:val="both"/>
      </w:pPr>
      <w:r w:rsidRPr="00AD0065">
        <w:lastRenderedPageBreak/>
        <w:t xml:space="preserve">  В рамках реализации программы </w:t>
      </w:r>
      <w:proofErr w:type="spellStart"/>
      <w:r w:rsidRPr="00AD0065">
        <w:t>предпрофильного</w:t>
      </w:r>
      <w:proofErr w:type="spellEnd"/>
      <w:r w:rsidRPr="00AD0065">
        <w:t xml:space="preserve"> обучения на второй ступени образования разработаны и используются программы спецкурсов по выбору учащихся, где отрабатываются основные учебные навыки, учащиеся учатся писать рефераты, проекты, готовятся к экзаменам по предметам.</w:t>
      </w:r>
    </w:p>
    <w:p w:rsidR="006A2EE8" w:rsidRPr="00AD0065" w:rsidRDefault="006A2EE8" w:rsidP="00AD0065">
      <w:pPr>
        <w:spacing w:after="0" w:line="240" w:lineRule="auto"/>
        <w:jc w:val="both"/>
      </w:pPr>
      <w:r w:rsidRPr="00AD0065">
        <w:t>Было выявлено, что в учебном процессе, исходя из современных требований, изменилось отношение деятельности учителя и учащихся, появились новые схемы взаимодействия учителя и ученика. Увеличилась доля самостоятельной познавательной деятельности учеников, увеличилась информативность учебного материала, а отсюда и активизировалась деятельность учеников при написании докладов, рефератов при подготовке учащихся к итоговой аттестации.</w:t>
      </w:r>
    </w:p>
    <w:p w:rsidR="006A2EE8" w:rsidRPr="00AD0065" w:rsidRDefault="006A2EE8" w:rsidP="00AD0065">
      <w:pPr>
        <w:spacing w:after="0" w:line="240" w:lineRule="auto"/>
        <w:jc w:val="both"/>
      </w:pPr>
      <w:r w:rsidRPr="00AD0065">
        <w:t>На уроках учителя применяли такие способы и приемы, а также подбор дидактического материала, наглядных пособий, которые обеспечивали эффективную познавательную деятельность всех учащихся в меру их способностей и подготовленности. Особенно хочется  отметить использование современных информационных технологий, направленных на повышение темпа урока, экономии времени для  усвоения нового учебного материала и способов его изучения, а также применение приобретенных знаний, умений, навыков на уроках. В школе проводится большая работа: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по выполнению Закона РФ «Об образовании»;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отработан механизм учета успеваемости и посещаемости учащихся;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разработан план мероприятий по профилактике беспризорности и безнадзорности среди несовершеннолетних;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школа принимает активное участие в ежегодной акции «Подросток»;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поддерживается непосредственная связь с родителями детей, склонных к пропускам занятий без уважительных причин;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проводится классно – обобщающий контроль 4,9классов;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адаптация учащихся 1,5классов;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готовность учащихся 4 класса к обучению во 2 ступени;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- реализуется эксперимент по </w:t>
      </w:r>
      <w:proofErr w:type="spellStart"/>
      <w:r w:rsidRPr="00AD0065">
        <w:t>предпрофильной</w:t>
      </w:r>
      <w:proofErr w:type="spellEnd"/>
      <w:r w:rsidRPr="00AD0065">
        <w:t xml:space="preserve"> подготовке учащихся 9 класса;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- ведется контроль за работой </w:t>
      </w:r>
      <w:proofErr w:type="gramStart"/>
      <w:r w:rsidRPr="00AD0065">
        <w:t>слабоуспевающих</w:t>
      </w:r>
      <w:proofErr w:type="gramEnd"/>
      <w:r w:rsidRPr="00AD0065">
        <w:t xml:space="preserve"> (КРО </w:t>
      </w:r>
      <w:r w:rsidRPr="00AD0065">
        <w:rPr>
          <w:lang w:val="en-US"/>
        </w:rPr>
        <w:t>VII</w:t>
      </w:r>
      <w:r w:rsidRPr="00AD0065">
        <w:t xml:space="preserve"> вида).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Учебный план в основном выполнен: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все учащиеся переведены в следующие классы;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программы пройдены;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состояние качества знаний удовлетворительное;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тематика заседаний педсоветов отражала проблему школы.</w:t>
      </w:r>
    </w:p>
    <w:p w:rsidR="006A2EE8" w:rsidRPr="00AD0065" w:rsidRDefault="006A2EE8" w:rsidP="00AD0065">
      <w:pPr>
        <w:pStyle w:val="a6"/>
        <w:spacing w:after="0" w:line="240" w:lineRule="auto"/>
        <w:rPr>
          <w:b/>
        </w:rPr>
      </w:pPr>
      <w:r w:rsidRPr="00AD0065">
        <w:rPr>
          <w:b/>
        </w:rPr>
        <w:t>Олимпиады, интеллектуальные марафоны, проектная деятельность</w:t>
      </w:r>
    </w:p>
    <w:p w:rsidR="006A2EE8" w:rsidRPr="00AD0065" w:rsidRDefault="006A2EE8" w:rsidP="00AD0065">
      <w:pPr>
        <w:spacing w:after="0" w:line="240" w:lineRule="auto"/>
        <w:jc w:val="both"/>
      </w:pPr>
      <w:r w:rsidRPr="00AD0065">
        <w:t xml:space="preserve">   Исходя из сформулированной модели выпускника  в программе развития школы</w:t>
      </w:r>
      <w:proofErr w:type="gramStart"/>
      <w:r w:rsidRPr="00AD0065">
        <w:t xml:space="preserve"> ,</w:t>
      </w:r>
      <w:proofErr w:type="gramEnd"/>
      <w:r w:rsidRPr="00AD0065">
        <w:t xml:space="preserve"> основной упор был сделан на развитие у учащихся информационной, коммуникативной, социально - трудовой компетентностей, которые могут успешно формироваться в результате проектной и исследовательской деятельности учащихся. Необходимо отметить, что в результате этой деятельности увеличилось не только количество участников проектно – исследовательской деятельности, но и существенно изменилось качество данных работ, о чем свидетельствует увеличение призовых мест, занятых учащимися на районных и областных конкурсах. Ежегодно согласно распоряжению ОО проводятся школьные олимпиады  среди учащихся 5-9 классов, где приняли участие в 2016-2017 </w:t>
      </w:r>
      <w:proofErr w:type="spellStart"/>
      <w:r w:rsidRPr="00AD0065">
        <w:t>уч</w:t>
      </w:r>
      <w:proofErr w:type="gramStart"/>
      <w:r w:rsidRPr="00AD0065">
        <w:t>.г</w:t>
      </w:r>
      <w:proofErr w:type="spellEnd"/>
      <w:proofErr w:type="gramEnd"/>
      <w:r w:rsidRPr="00AD0065">
        <w:t xml:space="preserve"> 12 учащихся. 9 их них  были заявлены на участие во </w:t>
      </w:r>
      <w:r w:rsidRPr="00AD0065">
        <w:rPr>
          <w:lang w:val="en-US"/>
        </w:rPr>
        <w:t>II</w:t>
      </w:r>
      <w:r w:rsidRPr="00AD0065">
        <w:t xml:space="preserve"> этапе муниципальной олимпиады.  Победителей и призеров нет.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</w:rPr>
      </w:pPr>
      <w:r w:rsidRPr="00AD0065">
        <w:rPr>
          <w:b/>
        </w:rPr>
        <w:t xml:space="preserve">2014-2015 </w:t>
      </w:r>
      <w:proofErr w:type="spellStart"/>
      <w:r w:rsidRPr="00AD0065">
        <w:rPr>
          <w:b/>
        </w:rPr>
        <w:t>уч.г</w:t>
      </w:r>
      <w:proofErr w:type="spellEnd"/>
      <w:r w:rsidRPr="00AD0065">
        <w:rPr>
          <w:b/>
        </w:rPr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Жаманбаева Ж (9 </w:t>
      </w:r>
      <w:proofErr w:type="spellStart"/>
      <w:r w:rsidRPr="00AD0065">
        <w:t>кл</w:t>
      </w:r>
      <w:proofErr w:type="spellEnd"/>
      <w:r w:rsidRPr="00AD0065">
        <w:t>.)-3 место по литератур</w:t>
      </w:r>
      <w:proofErr w:type="gramStart"/>
      <w:r w:rsidRPr="00AD0065">
        <w:t>е(</w:t>
      </w:r>
      <w:proofErr w:type="gramEnd"/>
      <w:r w:rsidRPr="00AD0065">
        <w:t xml:space="preserve"> учитель Макеева А.К.);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proofErr w:type="spellStart"/>
      <w:r w:rsidRPr="00AD0065">
        <w:t>Байканова</w:t>
      </w:r>
      <w:proofErr w:type="spellEnd"/>
      <w:r w:rsidRPr="00AD0065">
        <w:t xml:space="preserve"> Р.(4 </w:t>
      </w:r>
      <w:proofErr w:type="spellStart"/>
      <w:r w:rsidRPr="00AD0065">
        <w:t>кл</w:t>
      </w:r>
      <w:proofErr w:type="spellEnd"/>
      <w:r w:rsidRPr="00AD0065">
        <w:t xml:space="preserve">.) -1 место по русскому языку </w:t>
      </w:r>
      <w:proofErr w:type="gramStart"/>
      <w:r w:rsidRPr="00AD0065">
        <w:t xml:space="preserve">( </w:t>
      </w:r>
      <w:proofErr w:type="gramEnd"/>
      <w:r w:rsidRPr="00AD0065">
        <w:t xml:space="preserve">учитель </w:t>
      </w:r>
      <w:proofErr w:type="spellStart"/>
      <w:r w:rsidRPr="00AD0065">
        <w:t>Тажимбетова</w:t>
      </w:r>
      <w:proofErr w:type="spellEnd"/>
      <w:r w:rsidRPr="00AD0065">
        <w:t xml:space="preserve"> Ж.Ж.).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       Учащиеся нашей школы ежегодно  принимают активное участие в международном математическом конкурсе «Кенгуру» дистанционной </w:t>
      </w:r>
      <w:r w:rsidRPr="00AD0065">
        <w:lastRenderedPageBreak/>
        <w:t>международной олимпиаде проекта «</w:t>
      </w:r>
      <w:proofErr w:type="spellStart"/>
      <w:r w:rsidRPr="00AD0065">
        <w:t>Инфоурок</w:t>
      </w:r>
      <w:proofErr w:type="spellEnd"/>
      <w:r w:rsidRPr="00AD0065">
        <w:t>», всероссийских конкурсах «Русский медвежонок», «КИТ»</w:t>
      </w:r>
      <w:proofErr w:type="gramStart"/>
      <w:r w:rsidRPr="00AD0065">
        <w:t>,»</w:t>
      </w:r>
      <w:proofErr w:type="spellStart"/>
      <w:proofErr w:type="gramEnd"/>
      <w:r w:rsidRPr="00AD0065">
        <w:t>Олимпус</w:t>
      </w:r>
      <w:proofErr w:type="spellEnd"/>
      <w:r w:rsidRPr="00AD0065">
        <w:t>».</w:t>
      </w:r>
      <w:r w:rsidRPr="00AD0065">
        <w:rPr>
          <w:b/>
        </w:rPr>
        <w:t xml:space="preserve">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position w:val="-6"/>
        </w:rPr>
      </w:pPr>
      <w:r w:rsidRPr="00AD0065">
        <w:rPr>
          <w:position w:val="-6"/>
        </w:rPr>
        <w:t xml:space="preserve">Мероприятия прошедшего учебного года в большинстве были приурочены к Году российского кино в России, объявленному указом президента. 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rFonts w:eastAsia="Calibri"/>
        </w:rPr>
      </w:pPr>
      <w:r w:rsidRPr="00AD0065">
        <w:t>Учащиеся нашей школы принимают активное участие в различных муниципальных, областных, всероссийских международных конкурсах</w:t>
      </w:r>
      <w:proofErr w:type="gramStart"/>
      <w:r w:rsidRPr="00AD0065">
        <w:t>..</w:t>
      </w:r>
      <w:proofErr w:type="gramEnd"/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AD0065">
        <w:rPr>
          <w:b/>
        </w:rPr>
        <w:t xml:space="preserve">2015-2016 </w:t>
      </w:r>
      <w:proofErr w:type="spellStart"/>
      <w:r w:rsidRPr="00AD0065">
        <w:rPr>
          <w:b/>
        </w:rPr>
        <w:t>уч.г</w:t>
      </w:r>
      <w:proofErr w:type="spellEnd"/>
      <w:r w:rsidRPr="00AD0065">
        <w:rPr>
          <w:b/>
        </w:rPr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AD0065">
        <w:rPr>
          <w:b/>
        </w:rPr>
        <w:t>Муниципальный этап областной олимпиады школьников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proofErr w:type="spellStart"/>
      <w:r w:rsidRPr="00AD0065">
        <w:t>Байканова</w:t>
      </w:r>
      <w:proofErr w:type="spellEnd"/>
      <w:r w:rsidRPr="00AD0065">
        <w:t xml:space="preserve"> Р.(5 </w:t>
      </w:r>
      <w:proofErr w:type="spellStart"/>
      <w:r w:rsidRPr="00AD0065">
        <w:t>кл</w:t>
      </w:r>
      <w:proofErr w:type="spellEnd"/>
      <w:r w:rsidRPr="00AD0065">
        <w:t xml:space="preserve">.) – русский язык (3 место) рук. </w:t>
      </w:r>
      <w:proofErr w:type="spellStart"/>
      <w:r w:rsidRPr="00AD0065">
        <w:t>Тажимбетова</w:t>
      </w:r>
      <w:proofErr w:type="spellEnd"/>
      <w:r w:rsidRPr="00AD0065">
        <w:t xml:space="preserve"> Ж.Ж., история (2 место) рук. </w:t>
      </w:r>
      <w:proofErr w:type="spellStart"/>
      <w:r w:rsidRPr="00AD0065">
        <w:t>Байканова</w:t>
      </w:r>
      <w:proofErr w:type="spellEnd"/>
      <w:r w:rsidRPr="00AD0065">
        <w:t xml:space="preserve"> </w:t>
      </w:r>
      <w:proofErr w:type="spellStart"/>
      <w:r w:rsidRPr="00AD0065">
        <w:t>А.С</w:t>
      </w:r>
      <w:proofErr w:type="gramStart"/>
      <w:r w:rsidRPr="00AD0065">
        <w:t>;М</w:t>
      </w:r>
      <w:proofErr w:type="gramEnd"/>
      <w:r w:rsidRPr="00AD0065">
        <w:t>акеев</w:t>
      </w:r>
      <w:proofErr w:type="spellEnd"/>
      <w:r w:rsidRPr="00AD0065">
        <w:t xml:space="preserve"> А.(6 </w:t>
      </w:r>
      <w:proofErr w:type="spellStart"/>
      <w:r w:rsidRPr="00AD0065">
        <w:t>кл</w:t>
      </w:r>
      <w:proofErr w:type="spellEnd"/>
      <w:r w:rsidRPr="00AD0065">
        <w:t>.) рук. Касьянова В.А. – 3 место</w:t>
      </w:r>
      <w:proofErr w:type="gramStart"/>
      <w:r w:rsidRPr="00AD0065">
        <w:t>.;</w:t>
      </w:r>
      <w:proofErr w:type="gramEnd"/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 xml:space="preserve">Всероссийский конкурс исследовательских краеведческих работ « Растим патриотов» </w:t>
      </w:r>
      <w:r w:rsidRPr="00AD0065">
        <w:t xml:space="preserve">- </w:t>
      </w:r>
      <w:proofErr w:type="spellStart"/>
      <w:r w:rsidRPr="00AD0065">
        <w:t>Бисембаев</w:t>
      </w:r>
      <w:proofErr w:type="spellEnd"/>
      <w:r w:rsidRPr="00AD0065">
        <w:t xml:space="preserve"> А., </w:t>
      </w:r>
      <w:proofErr w:type="spellStart"/>
      <w:r w:rsidRPr="00AD0065">
        <w:t>Суюншалинов</w:t>
      </w:r>
      <w:proofErr w:type="spellEnd"/>
      <w:r w:rsidRPr="00AD0065">
        <w:t xml:space="preserve"> Д., </w:t>
      </w:r>
      <w:proofErr w:type="spellStart"/>
      <w:r w:rsidRPr="00AD0065">
        <w:t>Мухаметжанова</w:t>
      </w:r>
      <w:proofErr w:type="spellEnd"/>
      <w:r w:rsidRPr="00AD0065">
        <w:t xml:space="preserve"> Б.)рук. </w:t>
      </w:r>
      <w:proofErr w:type="spellStart"/>
      <w:r w:rsidRPr="00AD0065">
        <w:t>Павлоградская</w:t>
      </w:r>
      <w:proofErr w:type="spellEnd"/>
      <w:r w:rsidRPr="00AD0065">
        <w:t xml:space="preserve"> Е.И.;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Всероссийский конкурс проектно-исследовательских работ «Алые паруса»</w:t>
      </w:r>
      <w:r w:rsidRPr="00AD0065">
        <w:t>- 3 место (</w:t>
      </w:r>
      <w:proofErr w:type="spellStart"/>
      <w:r w:rsidRPr="00AD0065">
        <w:t>Бисембаев</w:t>
      </w:r>
      <w:proofErr w:type="spellEnd"/>
      <w:r w:rsidRPr="00AD0065">
        <w:t xml:space="preserve"> А., </w:t>
      </w:r>
      <w:proofErr w:type="spellStart"/>
      <w:r w:rsidRPr="00AD0065">
        <w:t>Суюншалинов</w:t>
      </w:r>
      <w:proofErr w:type="spellEnd"/>
      <w:r w:rsidRPr="00AD0065">
        <w:t xml:space="preserve"> Д., </w:t>
      </w:r>
      <w:proofErr w:type="spellStart"/>
      <w:r w:rsidRPr="00AD0065">
        <w:t>Мухаметжанова</w:t>
      </w:r>
      <w:proofErr w:type="spellEnd"/>
      <w:r w:rsidRPr="00AD0065">
        <w:t xml:space="preserve"> Б.)рук. </w:t>
      </w:r>
      <w:proofErr w:type="spellStart"/>
      <w:r w:rsidRPr="00AD0065">
        <w:t>Павлоградская</w:t>
      </w:r>
      <w:proofErr w:type="spellEnd"/>
      <w:r w:rsidRPr="00AD0065">
        <w:t xml:space="preserve"> Е.И.;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Всероссийский конкурс исследовательских работ «Леонардо»</w:t>
      </w:r>
      <w:r w:rsidRPr="00AD0065">
        <w:t xml:space="preserve"> -  3 место (</w:t>
      </w:r>
      <w:proofErr w:type="spellStart"/>
      <w:r w:rsidRPr="00AD0065">
        <w:t>Бисембаев</w:t>
      </w:r>
      <w:proofErr w:type="spellEnd"/>
      <w:r w:rsidRPr="00AD0065">
        <w:t xml:space="preserve"> А., </w:t>
      </w:r>
      <w:proofErr w:type="spellStart"/>
      <w:r w:rsidRPr="00AD0065">
        <w:t>Суюншалинов</w:t>
      </w:r>
      <w:proofErr w:type="spellEnd"/>
      <w:r w:rsidRPr="00AD0065">
        <w:t xml:space="preserve"> Д., </w:t>
      </w:r>
      <w:proofErr w:type="spellStart"/>
      <w:r w:rsidRPr="00AD0065">
        <w:t>Мухаметжанова</w:t>
      </w:r>
      <w:proofErr w:type="spellEnd"/>
      <w:r w:rsidRPr="00AD0065">
        <w:t xml:space="preserve"> Б.) рук. </w:t>
      </w:r>
      <w:proofErr w:type="spellStart"/>
      <w:r w:rsidRPr="00AD0065">
        <w:t>Павлоградская</w:t>
      </w:r>
      <w:proofErr w:type="spellEnd"/>
      <w:r w:rsidRPr="00AD0065">
        <w:t xml:space="preserve"> Е.И.;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Всероссийский конкурс исследовательских работ «</w:t>
      </w:r>
      <w:proofErr w:type="gramStart"/>
      <w:r w:rsidRPr="00AD0065">
        <w:rPr>
          <w:b/>
        </w:rPr>
        <w:t>Я-</w:t>
      </w:r>
      <w:proofErr w:type="gramEnd"/>
      <w:r w:rsidRPr="00AD0065">
        <w:rPr>
          <w:b/>
        </w:rPr>
        <w:t xml:space="preserve"> исследователь</w:t>
      </w:r>
      <w:r w:rsidRPr="00AD0065">
        <w:t>»-  дипломы за участие (</w:t>
      </w:r>
      <w:proofErr w:type="spellStart"/>
      <w:r w:rsidRPr="00AD0065">
        <w:t>Бисембаев</w:t>
      </w:r>
      <w:proofErr w:type="spellEnd"/>
      <w:r w:rsidRPr="00AD0065">
        <w:t xml:space="preserve"> А., </w:t>
      </w:r>
      <w:proofErr w:type="spellStart"/>
      <w:r w:rsidRPr="00AD0065">
        <w:t>Суюншалинов</w:t>
      </w:r>
      <w:proofErr w:type="spellEnd"/>
      <w:r w:rsidRPr="00AD0065">
        <w:t xml:space="preserve"> Д., </w:t>
      </w:r>
      <w:proofErr w:type="spellStart"/>
      <w:r w:rsidRPr="00AD0065">
        <w:t>Мухаметжанова</w:t>
      </w:r>
      <w:proofErr w:type="spellEnd"/>
      <w:r w:rsidRPr="00AD0065">
        <w:t xml:space="preserve"> Б.) рук. </w:t>
      </w:r>
      <w:proofErr w:type="spellStart"/>
      <w:r w:rsidRPr="00AD0065">
        <w:t>Павлоградская</w:t>
      </w:r>
      <w:proofErr w:type="spellEnd"/>
      <w:r w:rsidRPr="00AD0065">
        <w:t xml:space="preserve"> Е.И.;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Всероссийская дистанционная олимпиада по информатике «</w:t>
      </w:r>
      <w:proofErr w:type="gramStart"/>
      <w:r w:rsidRPr="00AD0065">
        <w:rPr>
          <w:b/>
        </w:rPr>
        <w:t>Котофей</w:t>
      </w:r>
      <w:proofErr w:type="gramEnd"/>
      <w:r w:rsidRPr="00AD0065">
        <w:rPr>
          <w:b/>
        </w:rPr>
        <w:t>»</w:t>
      </w:r>
      <w:r w:rsidRPr="00AD0065">
        <w:t xml:space="preserve"> - 3 место (</w:t>
      </w:r>
      <w:proofErr w:type="spellStart"/>
      <w:r w:rsidRPr="00AD0065">
        <w:t>Загуфаров</w:t>
      </w:r>
      <w:proofErr w:type="spellEnd"/>
      <w:r w:rsidRPr="00AD0065">
        <w:t xml:space="preserve"> А., </w:t>
      </w:r>
      <w:proofErr w:type="spellStart"/>
      <w:r w:rsidRPr="00AD0065">
        <w:t>Байканова</w:t>
      </w:r>
      <w:proofErr w:type="spellEnd"/>
      <w:r w:rsidRPr="00AD0065">
        <w:t xml:space="preserve"> Р.) рук. Уразбаева С.А.;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proofErr w:type="gramStart"/>
      <w:r w:rsidRPr="00AD0065">
        <w:rPr>
          <w:b/>
        </w:rPr>
        <w:t>Всероссийская образовательная акция «Час кода-2015»-</w:t>
      </w:r>
      <w:r w:rsidRPr="00AD0065">
        <w:t xml:space="preserve"> дипломы за участие (</w:t>
      </w:r>
      <w:proofErr w:type="spellStart"/>
      <w:r w:rsidRPr="00AD0065">
        <w:t>Бисембаев</w:t>
      </w:r>
      <w:proofErr w:type="spellEnd"/>
      <w:r w:rsidRPr="00AD0065">
        <w:t xml:space="preserve"> А., </w:t>
      </w:r>
      <w:proofErr w:type="spellStart"/>
      <w:r w:rsidRPr="00AD0065">
        <w:t>Суюншалинов</w:t>
      </w:r>
      <w:proofErr w:type="spellEnd"/>
      <w:r w:rsidRPr="00AD0065">
        <w:t xml:space="preserve"> Д.(9 </w:t>
      </w:r>
      <w:proofErr w:type="spellStart"/>
      <w:r w:rsidRPr="00AD0065">
        <w:t>кл</w:t>
      </w:r>
      <w:proofErr w:type="spellEnd"/>
      <w:r w:rsidRPr="00AD0065">
        <w:t>) рук.</w:t>
      </w:r>
      <w:proofErr w:type="gramEnd"/>
      <w:r w:rsidRPr="00AD0065">
        <w:t xml:space="preserve"> Уразбаева С.А.;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Областной конкурс детских социальных проектов «</w:t>
      </w:r>
      <w:proofErr w:type="gramStart"/>
      <w:r w:rsidRPr="00AD0065">
        <w:rPr>
          <w:b/>
        </w:rPr>
        <w:t>Я-</w:t>
      </w:r>
      <w:proofErr w:type="gramEnd"/>
      <w:r w:rsidRPr="00AD0065">
        <w:rPr>
          <w:b/>
        </w:rPr>
        <w:t xml:space="preserve"> гражданин России»- -  3 место  в номинации «Сохраняя природу- бережем родину</w:t>
      </w:r>
      <w:r w:rsidRPr="00AD0065">
        <w:t>»(</w:t>
      </w:r>
      <w:proofErr w:type="spellStart"/>
      <w:r w:rsidRPr="00AD0065">
        <w:t>Бисембаев</w:t>
      </w:r>
      <w:proofErr w:type="spellEnd"/>
      <w:r w:rsidRPr="00AD0065">
        <w:t xml:space="preserve"> А., </w:t>
      </w:r>
      <w:proofErr w:type="spellStart"/>
      <w:r w:rsidRPr="00AD0065">
        <w:t>Суюншалинов</w:t>
      </w:r>
      <w:proofErr w:type="spellEnd"/>
      <w:r w:rsidRPr="00AD0065">
        <w:t xml:space="preserve"> Д., </w:t>
      </w:r>
      <w:proofErr w:type="spellStart"/>
      <w:r w:rsidRPr="00AD0065">
        <w:t>Мухаметжанова</w:t>
      </w:r>
      <w:proofErr w:type="spellEnd"/>
      <w:r w:rsidRPr="00AD0065">
        <w:t xml:space="preserve"> Б.) рук. </w:t>
      </w:r>
      <w:proofErr w:type="spellStart"/>
      <w:r w:rsidRPr="00AD0065">
        <w:t>Павлоградская</w:t>
      </w:r>
      <w:proofErr w:type="spellEnd"/>
      <w:r w:rsidRPr="00AD0065">
        <w:t xml:space="preserve"> Е.И.;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Областной конкурс патриотических сочинений «Россия! Русь! Храни себя, храни!»-</w:t>
      </w:r>
      <w:r w:rsidRPr="00AD0065">
        <w:t xml:space="preserve"> </w:t>
      </w:r>
      <w:proofErr w:type="spellStart"/>
      <w:r w:rsidRPr="00AD0065">
        <w:t>Мухаметжанова</w:t>
      </w:r>
      <w:proofErr w:type="spellEnd"/>
      <w:r w:rsidRPr="00AD0065">
        <w:t xml:space="preserve"> Б.</w:t>
      </w:r>
      <w:proofErr w:type="gramStart"/>
      <w:r w:rsidRPr="00AD0065">
        <w:t xml:space="preserve">( </w:t>
      </w:r>
      <w:proofErr w:type="gramEnd"/>
      <w:r w:rsidRPr="00AD0065">
        <w:t xml:space="preserve">9 </w:t>
      </w:r>
      <w:proofErr w:type="spellStart"/>
      <w:r w:rsidRPr="00AD0065">
        <w:t>кл</w:t>
      </w:r>
      <w:proofErr w:type="spellEnd"/>
      <w:r w:rsidRPr="00AD0065">
        <w:t>.) рук. Макеева А.К.;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Областной этнический фестиваль танцев -</w:t>
      </w:r>
      <w:r w:rsidRPr="00AD0065">
        <w:t xml:space="preserve"> творческое объединение «Фантазия» - 1,2  место рук. </w:t>
      </w:r>
      <w:proofErr w:type="spellStart"/>
      <w:r w:rsidRPr="00AD0065">
        <w:t>Байканова</w:t>
      </w:r>
      <w:proofErr w:type="spellEnd"/>
      <w:r w:rsidRPr="00AD0065">
        <w:t xml:space="preserve"> А.С.;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Муниципальный конкурс детского литературного творчества «Рукописная книга»</w:t>
      </w:r>
      <w:r w:rsidRPr="00AD0065">
        <w:t xml:space="preserve">- Малина С. 7 </w:t>
      </w:r>
      <w:proofErr w:type="spellStart"/>
      <w:r w:rsidRPr="00AD0065">
        <w:t>кл</w:t>
      </w:r>
      <w:proofErr w:type="spellEnd"/>
      <w:r w:rsidRPr="00AD0065">
        <w:t xml:space="preserve">.(3 место) рук. Макеева А.К., </w:t>
      </w:r>
      <w:proofErr w:type="spellStart"/>
      <w:r w:rsidRPr="00AD0065">
        <w:t>Байканова</w:t>
      </w:r>
      <w:proofErr w:type="spellEnd"/>
      <w:r w:rsidRPr="00AD0065">
        <w:t xml:space="preserve"> Р. 5 </w:t>
      </w:r>
      <w:proofErr w:type="spellStart"/>
      <w:r w:rsidRPr="00AD0065">
        <w:t>кл</w:t>
      </w:r>
      <w:proofErr w:type="spellEnd"/>
      <w:r w:rsidRPr="00AD0065">
        <w:t xml:space="preserve">.(3 место) рук. </w:t>
      </w:r>
      <w:proofErr w:type="spellStart"/>
      <w:r w:rsidRPr="00AD0065">
        <w:t>Тажимбетова</w:t>
      </w:r>
      <w:proofErr w:type="spellEnd"/>
      <w:r w:rsidRPr="00AD0065">
        <w:t xml:space="preserve"> Ж.Ж.;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proofErr w:type="gramStart"/>
      <w:r w:rsidRPr="00AD0065">
        <w:rPr>
          <w:b/>
        </w:rPr>
        <w:t>Муниципальный конкурс «</w:t>
      </w:r>
      <w:proofErr w:type="spellStart"/>
      <w:r w:rsidRPr="00AD0065">
        <w:rPr>
          <w:b/>
        </w:rPr>
        <w:t>Информашка</w:t>
      </w:r>
      <w:proofErr w:type="spellEnd"/>
      <w:r w:rsidRPr="00AD0065">
        <w:rPr>
          <w:b/>
        </w:rPr>
        <w:t>»</w:t>
      </w:r>
      <w:r w:rsidRPr="00AD0065">
        <w:t>- 2 место (рук.</w:t>
      </w:r>
      <w:proofErr w:type="gramEnd"/>
      <w:r w:rsidRPr="00AD0065">
        <w:t xml:space="preserve"> Уразбаева С.А.);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Муниципальный конкурс исследовательских работ младших школьников</w:t>
      </w:r>
      <w:proofErr w:type="gramStart"/>
      <w:r w:rsidRPr="00AD0065">
        <w:rPr>
          <w:b/>
        </w:rPr>
        <w:t>»Я</w:t>
      </w:r>
      <w:proofErr w:type="gramEnd"/>
      <w:r w:rsidRPr="00AD0065">
        <w:rPr>
          <w:b/>
        </w:rPr>
        <w:t>- исследователь»-</w:t>
      </w:r>
      <w:r w:rsidRPr="00AD0065">
        <w:t xml:space="preserve"> 3 место;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Муниципальный конкурс юных чтецов «Живая классика»</w:t>
      </w:r>
      <w:r w:rsidRPr="00AD0065">
        <w:t xml:space="preserve"> - Малина Г.(5кл.)- диплом за участие. Рук. Касьянова В.А., Макеева А.К., </w:t>
      </w:r>
      <w:proofErr w:type="spellStart"/>
      <w:r w:rsidRPr="00AD0065">
        <w:t>Тажимбетова</w:t>
      </w:r>
      <w:proofErr w:type="spellEnd"/>
      <w:r w:rsidRPr="00AD0065">
        <w:t xml:space="preserve"> Ж.Ж.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Cs/>
          <w:position w:val="-6"/>
        </w:rPr>
      </w:pPr>
      <w:r w:rsidRPr="00AD0065">
        <w:rPr>
          <w:b/>
          <w:bCs/>
          <w:position w:val="-6"/>
        </w:rPr>
        <w:t>Муниципальная научно-практическая конференция «Мы – будущее 21 века</w:t>
      </w:r>
      <w:proofErr w:type="gramStart"/>
      <w:r w:rsidRPr="00AD0065">
        <w:rPr>
          <w:b/>
          <w:bCs/>
          <w:position w:val="-6"/>
        </w:rPr>
        <w:t>»-</w:t>
      </w:r>
      <w:r w:rsidRPr="00AD0065">
        <w:rPr>
          <w:bCs/>
          <w:position w:val="-6"/>
        </w:rPr>
        <w:t xml:space="preserve">. </w:t>
      </w:r>
      <w:proofErr w:type="spellStart"/>
      <w:proofErr w:type="gramEnd"/>
      <w:r w:rsidRPr="00AD0065">
        <w:rPr>
          <w:bCs/>
          <w:position w:val="-6"/>
        </w:rPr>
        <w:t>Бисембаев</w:t>
      </w:r>
      <w:proofErr w:type="spellEnd"/>
      <w:r w:rsidRPr="00AD0065">
        <w:rPr>
          <w:bCs/>
          <w:position w:val="-6"/>
        </w:rPr>
        <w:t xml:space="preserve"> А., </w:t>
      </w:r>
      <w:proofErr w:type="spellStart"/>
      <w:r w:rsidRPr="00AD0065">
        <w:rPr>
          <w:bCs/>
          <w:position w:val="-6"/>
        </w:rPr>
        <w:t>Мухаметжанова</w:t>
      </w:r>
      <w:proofErr w:type="spellEnd"/>
      <w:r w:rsidRPr="00AD0065">
        <w:rPr>
          <w:bCs/>
          <w:position w:val="-6"/>
        </w:rPr>
        <w:t xml:space="preserve"> Б., </w:t>
      </w:r>
      <w:proofErr w:type="spellStart"/>
      <w:r w:rsidRPr="00AD0065">
        <w:rPr>
          <w:bCs/>
          <w:position w:val="-6"/>
        </w:rPr>
        <w:t>Суюншалинов</w:t>
      </w:r>
      <w:proofErr w:type="spellEnd"/>
      <w:r w:rsidRPr="00AD0065">
        <w:rPr>
          <w:bCs/>
          <w:position w:val="-6"/>
        </w:rPr>
        <w:t xml:space="preserve"> Д. Рук. </w:t>
      </w:r>
      <w:proofErr w:type="spellStart"/>
      <w:r w:rsidRPr="00AD0065">
        <w:rPr>
          <w:bCs/>
          <w:position w:val="-6"/>
        </w:rPr>
        <w:t>Павлоградская</w:t>
      </w:r>
      <w:proofErr w:type="spellEnd"/>
      <w:r w:rsidRPr="00AD0065">
        <w:rPr>
          <w:bCs/>
          <w:position w:val="-6"/>
        </w:rPr>
        <w:t xml:space="preserve"> Е.И.</w:t>
      </w:r>
      <w:r w:rsidRPr="00AD0065">
        <w:t xml:space="preserve">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AD0065">
        <w:rPr>
          <w:b/>
        </w:rPr>
        <w:t>Участие учителей в олимпиадах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AD0065">
        <w:t xml:space="preserve">- </w:t>
      </w:r>
      <w:r w:rsidRPr="00AD0065">
        <w:rPr>
          <w:b/>
        </w:rPr>
        <w:t xml:space="preserve">муниципальная олимпиада учителей начальной школы по русскому языку и </w:t>
      </w:r>
      <w:r w:rsidRPr="00AD0065">
        <w:t xml:space="preserve">математике (учитель начальных классов </w:t>
      </w:r>
      <w:proofErr w:type="spellStart"/>
      <w:r w:rsidRPr="00AD0065">
        <w:t>Тажимбетова</w:t>
      </w:r>
      <w:proofErr w:type="spellEnd"/>
      <w:r w:rsidRPr="00AD0065">
        <w:t xml:space="preserve"> Ж.Ж. - 2 место по русскому языку</w:t>
      </w:r>
      <w:r w:rsidRPr="00AD0065">
        <w:rPr>
          <w:b/>
        </w:rPr>
        <w:t>)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AD0065">
        <w:rPr>
          <w:b/>
        </w:rPr>
        <w:t>Участие учителей в муниципальных конкурсах»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 xml:space="preserve">-муниципальный конкурс «Самый классный </w:t>
      </w:r>
      <w:proofErr w:type="spellStart"/>
      <w:r w:rsidRPr="00AD0065">
        <w:rPr>
          <w:b/>
        </w:rPr>
        <w:t>Классный</w:t>
      </w:r>
      <w:proofErr w:type="spellEnd"/>
      <w:r w:rsidRPr="00AD0065">
        <w:t xml:space="preserve">»»- </w:t>
      </w:r>
      <w:proofErr w:type="spellStart"/>
      <w:r w:rsidRPr="00AD0065">
        <w:t>Дужасарова</w:t>
      </w:r>
      <w:proofErr w:type="spellEnd"/>
      <w:r w:rsidRPr="00AD0065">
        <w:t xml:space="preserve"> А.Л. победитель в номинации «Педагогическая перспектива»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AD0065">
        <w:rPr>
          <w:b/>
        </w:rPr>
        <w:t xml:space="preserve">2016-2017 </w:t>
      </w:r>
      <w:proofErr w:type="spellStart"/>
      <w:r w:rsidRPr="00AD0065">
        <w:rPr>
          <w:b/>
        </w:rPr>
        <w:t>уч.г</w:t>
      </w:r>
      <w:proofErr w:type="spellEnd"/>
      <w:r w:rsidRPr="00AD0065">
        <w:rPr>
          <w:b/>
        </w:rPr>
        <w:t>.</w:t>
      </w:r>
    </w:p>
    <w:p w:rsidR="006A2EE8" w:rsidRPr="00AD0065" w:rsidRDefault="006A2EE8" w:rsidP="00AD0065">
      <w:pPr>
        <w:pStyle w:val="af0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AD0065">
        <w:rPr>
          <w:sz w:val="24"/>
          <w:szCs w:val="24"/>
        </w:rPr>
        <w:lastRenderedPageBreak/>
        <w:t xml:space="preserve">- </w:t>
      </w:r>
      <w:r w:rsidRPr="00AD0065">
        <w:rPr>
          <w:b/>
          <w:sz w:val="24"/>
          <w:szCs w:val="24"/>
        </w:rPr>
        <w:t>муниципальный  этап Всероссийской олимпиады школьников по предмету окружающий ми</w:t>
      </w:r>
      <w:proofErr w:type="gramStart"/>
      <w:r w:rsidRPr="00AD0065">
        <w:rPr>
          <w:b/>
          <w:sz w:val="24"/>
          <w:szCs w:val="24"/>
        </w:rPr>
        <w:t>р-</w:t>
      </w:r>
      <w:proofErr w:type="gramEnd"/>
      <w:r w:rsidRPr="00AD0065">
        <w:rPr>
          <w:b/>
          <w:sz w:val="24"/>
          <w:szCs w:val="24"/>
        </w:rPr>
        <w:t xml:space="preserve"> </w:t>
      </w:r>
      <w:r w:rsidRPr="00AD0065">
        <w:rPr>
          <w:sz w:val="24"/>
          <w:szCs w:val="24"/>
        </w:rPr>
        <w:t xml:space="preserve">Шаульская Аксинья (4 </w:t>
      </w:r>
      <w:proofErr w:type="spellStart"/>
      <w:r w:rsidRPr="00AD0065">
        <w:rPr>
          <w:sz w:val="24"/>
          <w:szCs w:val="24"/>
        </w:rPr>
        <w:t>кл</w:t>
      </w:r>
      <w:proofErr w:type="spellEnd"/>
      <w:r w:rsidRPr="00AD0065">
        <w:rPr>
          <w:sz w:val="24"/>
          <w:szCs w:val="24"/>
        </w:rPr>
        <w:t xml:space="preserve">. учитель </w:t>
      </w:r>
      <w:proofErr w:type="spellStart"/>
      <w:r w:rsidRPr="00AD0065">
        <w:rPr>
          <w:sz w:val="24"/>
          <w:szCs w:val="24"/>
        </w:rPr>
        <w:t>ДужасароваА.Л</w:t>
      </w:r>
      <w:proofErr w:type="spellEnd"/>
      <w:r w:rsidRPr="00AD0065">
        <w:rPr>
          <w:sz w:val="24"/>
          <w:szCs w:val="24"/>
        </w:rPr>
        <w:t>.)- 2 место;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rPr>
          <w:b/>
        </w:rPr>
        <w:t>- муниципальный этап областной олимпиады школьников 5-8 классо</w:t>
      </w:r>
      <w:proofErr w:type="gramStart"/>
      <w:r w:rsidRPr="00AD0065">
        <w:rPr>
          <w:b/>
        </w:rPr>
        <w:t>в-</w:t>
      </w:r>
      <w:proofErr w:type="gramEnd"/>
      <w:r w:rsidRPr="00AD0065">
        <w:rPr>
          <w:b/>
        </w:rPr>
        <w:t xml:space="preserve"> </w:t>
      </w:r>
      <w:r w:rsidRPr="00AD0065">
        <w:t xml:space="preserve">Малина Г.6 кл.3 место(русский язык), Малина Г.(6 </w:t>
      </w:r>
      <w:proofErr w:type="spellStart"/>
      <w:r w:rsidRPr="00AD0065">
        <w:t>кл</w:t>
      </w:r>
      <w:proofErr w:type="spellEnd"/>
      <w:r w:rsidRPr="00AD0065">
        <w:t xml:space="preserve">) – 2 место (математика), </w:t>
      </w:r>
      <w:proofErr w:type="spellStart"/>
      <w:r w:rsidRPr="00AD0065">
        <w:t>Байканова</w:t>
      </w:r>
      <w:proofErr w:type="spellEnd"/>
      <w:r w:rsidRPr="00AD0065">
        <w:t xml:space="preserve"> Р.(6 </w:t>
      </w:r>
      <w:proofErr w:type="spellStart"/>
      <w:r w:rsidRPr="00AD0065">
        <w:t>кл</w:t>
      </w:r>
      <w:proofErr w:type="spellEnd"/>
      <w:r w:rsidRPr="00AD0065">
        <w:t>.)- 3 место( математика);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- </w:t>
      </w:r>
      <w:r w:rsidRPr="00AD0065">
        <w:rPr>
          <w:b/>
        </w:rPr>
        <w:t>международный конкурс по информатике « Я – юный гений»-</w:t>
      </w:r>
      <w:r w:rsidRPr="00AD0065">
        <w:t xml:space="preserve"> сертификаты за участие 3 учащихся;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-</w:t>
      </w:r>
      <w:r w:rsidRPr="00AD0065">
        <w:rPr>
          <w:b/>
          <w:szCs w:val="24"/>
        </w:rPr>
        <w:t>всероссийская дистанционная олимпиада «Котофей» по информатик</w:t>
      </w:r>
      <w:proofErr w:type="gramStart"/>
      <w:r w:rsidRPr="00AD0065">
        <w:rPr>
          <w:b/>
          <w:szCs w:val="24"/>
        </w:rPr>
        <w:t>е</w:t>
      </w:r>
      <w:r w:rsidRPr="00AD0065">
        <w:rPr>
          <w:szCs w:val="24"/>
        </w:rPr>
        <w:t>-</w:t>
      </w:r>
      <w:proofErr w:type="gramEnd"/>
      <w:r w:rsidRPr="00AD0065">
        <w:rPr>
          <w:szCs w:val="24"/>
        </w:rPr>
        <w:t xml:space="preserve"> Малина Г.(6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.)- 1 место, </w:t>
      </w:r>
      <w:proofErr w:type="spellStart"/>
      <w:r w:rsidRPr="00AD0065">
        <w:rPr>
          <w:szCs w:val="24"/>
        </w:rPr>
        <w:t>Байканова</w:t>
      </w:r>
      <w:proofErr w:type="spellEnd"/>
      <w:r w:rsidRPr="00AD0065">
        <w:rPr>
          <w:szCs w:val="24"/>
        </w:rPr>
        <w:t xml:space="preserve"> Р.(6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.)- 2 место, </w:t>
      </w:r>
      <w:proofErr w:type="spellStart"/>
      <w:r w:rsidRPr="00AD0065">
        <w:rPr>
          <w:szCs w:val="24"/>
        </w:rPr>
        <w:t>Берденов</w:t>
      </w:r>
      <w:proofErr w:type="spellEnd"/>
      <w:r w:rsidRPr="00AD0065">
        <w:rPr>
          <w:szCs w:val="24"/>
        </w:rPr>
        <w:t xml:space="preserve"> д.(5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>) – 3 место;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- </w:t>
      </w:r>
      <w:r w:rsidRPr="00AD0065">
        <w:rPr>
          <w:b/>
          <w:szCs w:val="24"/>
        </w:rPr>
        <w:t>всероссийская образовательная акция «Час кода» по информатике</w:t>
      </w:r>
      <w:r w:rsidRPr="00AD0065">
        <w:rPr>
          <w:szCs w:val="24"/>
        </w:rPr>
        <w:t xml:space="preserve"> – сертификаты за участие (9 учащихся);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-</w:t>
      </w:r>
      <w:r w:rsidRPr="00AD0065">
        <w:rPr>
          <w:b/>
          <w:szCs w:val="24"/>
        </w:rPr>
        <w:t xml:space="preserve">всероссийская </w:t>
      </w:r>
      <w:proofErr w:type="spellStart"/>
      <w:r w:rsidRPr="00AD0065">
        <w:rPr>
          <w:b/>
          <w:szCs w:val="24"/>
        </w:rPr>
        <w:t>онлайн-олимпиада</w:t>
      </w:r>
      <w:proofErr w:type="spellEnd"/>
      <w:r w:rsidRPr="00AD0065">
        <w:rPr>
          <w:b/>
          <w:szCs w:val="24"/>
        </w:rPr>
        <w:t xml:space="preserve"> «Плюс</w:t>
      </w:r>
      <w:proofErr w:type="gramStart"/>
      <w:r w:rsidRPr="00AD0065">
        <w:rPr>
          <w:b/>
          <w:szCs w:val="24"/>
        </w:rPr>
        <w:t>»п</w:t>
      </w:r>
      <w:proofErr w:type="gramEnd"/>
      <w:r w:rsidRPr="00AD0065">
        <w:rPr>
          <w:b/>
          <w:szCs w:val="24"/>
        </w:rPr>
        <w:t>о математике</w:t>
      </w:r>
      <w:r w:rsidRPr="00AD0065">
        <w:rPr>
          <w:szCs w:val="24"/>
        </w:rPr>
        <w:t xml:space="preserve">- </w:t>
      </w:r>
      <w:proofErr w:type="spellStart"/>
      <w:r w:rsidRPr="00AD0065">
        <w:rPr>
          <w:szCs w:val="24"/>
        </w:rPr>
        <w:t>Сарсенов</w:t>
      </w:r>
      <w:proofErr w:type="spellEnd"/>
      <w:r w:rsidRPr="00AD0065">
        <w:rPr>
          <w:szCs w:val="24"/>
        </w:rPr>
        <w:t xml:space="preserve"> С.(5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), </w:t>
      </w:r>
      <w:proofErr w:type="spellStart"/>
      <w:r w:rsidRPr="00AD0065">
        <w:rPr>
          <w:szCs w:val="24"/>
        </w:rPr>
        <w:t>Куттугулов</w:t>
      </w:r>
      <w:proofErr w:type="spellEnd"/>
      <w:r w:rsidRPr="00AD0065">
        <w:rPr>
          <w:szCs w:val="24"/>
        </w:rPr>
        <w:t xml:space="preserve"> М.(5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.), Макеев А.(7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.), Малина Г.(6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.)- 1 место, </w:t>
      </w:r>
      <w:proofErr w:type="spellStart"/>
      <w:r w:rsidRPr="00AD0065">
        <w:rPr>
          <w:szCs w:val="24"/>
        </w:rPr>
        <w:t>Абдрахманов</w:t>
      </w:r>
      <w:proofErr w:type="spellEnd"/>
      <w:r w:rsidRPr="00AD0065">
        <w:rPr>
          <w:szCs w:val="24"/>
        </w:rPr>
        <w:t xml:space="preserve"> А.(5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.), </w:t>
      </w:r>
      <w:proofErr w:type="spellStart"/>
      <w:r w:rsidRPr="00AD0065">
        <w:rPr>
          <w:szCs w:val="24"/>
        </w:rPr>
        <w:t>Журенова</w:t>
      </w:r>
      <w:proofErr w:type="spellEnd"/>
      <w:r w:rsidRPr="00AD0065">
        <w:rPr>
          <w:szCs w:val="24"/>
        </w:rPr>
        <w:t xml:space="preserve"> М.(5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.), </w:t>
      </w:r>
      <w:proofErr w:type="spellStart"/>
      <w:r w:rsidRPr="00AD0065">
        <w:rPr>
          <w:szCs w:val="24"/>
        </w:rPr>
        <w:t>Байканова</w:t>
      </w:r>
      <w:proofErr w:type="spellEnd"/>
      <w:r w:rsidRPr="00AD0065">
        <w:rPr>
          <w:szCs w:val="24"/>
        </w:rPr>
        <w:t xml:space="preserve"> Р.(6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.), Уразбаева З.(7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>.), Иманбаева М.(7кл.)- похвальные грамоты за активное участие;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-</w:t>
      </w:r>
      <w:r w:rsidRPr="00AD0065">
        <w:rPr>
          <w:b/>
          <w:szCs w:val="24"/>
        </w:rPr>
        <w:t>всероссийская олимпиада по истори</w:t>
      </w:r>
      <w:proofErr w:type="gramStart"/>
      <w:r w:rsidRPr="00AD0065">
        <w:rPr>
          <w:b/>
          <w:szCs w:val="24"/>
        </w:rPr>
        <w:t>и»</w:t>
      </w:r>
      <w:proofErr w:type="gramEnd"/>
      <w:r w:rsidRPr="00AD0065">
        <w:rPr>
          <w:b/>
          <w:szCs w:val="24"/>
        </w:rPr>
        <w:t>Мега-талант»-</w:t>
      </w:r>
      <w:r w:rsidRPr="00AD0065">
        <w:rPr>
          <w:szCs w:val="24"/>
        </w:rPr>
        <w:t xml:space="preserve"> Малина Г.(6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.), </w:t>
      </w:r>
      <w:proofErr w:type="spellStart"/>
      <w:r w:rsidRPr="00AD0065">
        <w:rPr>
          <w:szCs w:val="24"/>
        </w:rPr>
        <w:t>Байканова</w:t>
      </w:r>
      <w:proofErr w:type="spellEnd"/>
      <w:r w:rsidRPr="00AD0065">
        <w:rPr>
          <w:szCs w:val="24"/>
        </w:rPr>
        <w:t xml:space="preserve"> Р.(6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.)- 2 место, </w:t>
      </w:r>
      <w:proofErr w:type="spellStart"/>
      <w:r w:rsidRPr="00AD0065">
        <w:rPr>
          <w:szCs w:val="24"/>
        </w:rPr>
        <w:t>Абдрахманов</w:t>
      </w:r>
      <w:proofErr w:type="spellEnd"/>
      <w:r w:rsidRPr="00AD0065">
        <w:rPr>
          <w:szCs w:val="24"/>
        </w:rPr>
        <w:t xml:space="preserve"> А.(5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>.)- 3 место;;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-</w:t>
      </w:r>
      <w:r w:rsidRPr="00AD0065">
        <w:rPr>
          <w:b/>
          <w:szCs w:val="24"/>
        </w:rPr>
        <w:t>всероссийский географический диктант</w:t>
      </w:r>
      <w:r w:rsidRPr="00AD0065">
        <w:rPr>
          <w:szCs w:val="24"/>
        </w:rPr>
        <w:t xml:space="preserve"> – 3 учащихся;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 </w:t>
      </w:r>
      <w:r w:rsidRPr="00AD0065">
        <w:rPr>
          <w:b/>
          <w:szCs w:val="24"/>
        </w:rPr>
        <w:t>-«</w:t>
      </w:r>
      <w:proofErr w:type="spellStart"/>
      <w:proofErr w:type="gramStart"/>
      <w:r w:rsidRPr="00AD0065">
        <w:rPr>
          <w:b/>
          <w:szCs w:val="24"/>
        </w:rPr>
        <w:t>КИТ-компьютеры</w:t>
      </w:r>
      <w:proofErr w:type="spellEnd"/>
      <w:proofErr w:type="gramEnd"/>
      <w:r w:rsidRPr="00AD0065">
        <w:rPr>
          <w:b/>
          <w:szCs w:val="24"/>
        </w:rPr>
        <w:t>, информатика, технологии»-</w:t>
      </w:r>
      <w:r w:rsidRPr="00AD0065">
        <w:rPr>
          <w:szCs w:val="24"/>
        </w:rPr>
        <w:t xml:space="preserve"> 9 учащихся;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- </w:t>
      </w:r>
      <w:r w:rsidRPr="00AD0065">
        <w:rPr>
          <w:b/>
          <w:szCs w:val="24"/>
        </w:rPr>
        <w:t>дистанционная предметная олимпиада «Точные науки</w:t>
      </w:r>
      <w:proofErr w:type="gramStart"/>
      <w:r w:rsidRPr="00AD0065">
        <w:rPr>
          <w:b/>
          <w:szCs w:val="24"/>
        </w:rPr>
        <w:t>»(</w:t>
      </w:r>
      <w:proofErr w:type="gramEnd"/>
      <w:r w:rsidRPr="00AD0065">
        <w:rPr>
          <w:b/>
          <w:szCs w:val="24"/>
        </w:rPr>
        <w:t xml:space="preserve"> информатика</w:t>
      </w:r>
      <w:r w:rsidRPr="00AD0065">
        <w:rPr>
          <w:szCs w:val="24"/>
        </w:rPr>
        <w:t xml:space="preserve">)- </w:t>
      </w:r>
      <w:proofErr w:type="spellStart"/>
      <w:r w:rsidRPr="00AD0065">
        <w:rPr>
          <w:szCs w:val="24"/>
        </w:rPr>
        <w:t>Абдрахманов</w:t>
      </w:r>
      <w:proofErr w:type="spellEnd"/>
      <w:r w:rsidRPr="00AD0065">
        <w:rPr>
          <w:szCs w:val="24"/>
        </w:rPr>
        <w:t xml:space="preserve"> А.(5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.)-2 место, Малина Г.(6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.)- 3 место, </w:t>
      </w:r>
      <w:proofErr w:type="spellStart"/>
      <w:r w:rsidRPr="00AD0065">
        <w:rPr>
          <w:szCs w:val="24"/>
        </w:rPr>
        <w:t>Байканова</w:t>
      </w:r>
      <w:proofErr w:type="spellEnd"/>
      <w:r w:rsidRPr="00AD0065">
        <w:rPr>
          <w:szCs w:val="24"/>
        </w:rPr>
        <w:t xml:space="preserve"> Р.(6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.), Макеев А.(7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>.)- сертификаты за участие;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- </w:t>
      </w:r>
      <w:r w:rsidRPr="00AD0065">
        <w:rPr>
          <w:b/>
          <w:szCs w:val="24"/>
        </w:rPr>
        <w:t xml:space="preserve">областная </w:t>
      </w:r>
      <w:proofErr w:type="spellStart"/>
      <w:r w:rsidRPr="00AD0065">
        <w:rPr>
          <w:b/>
          <w:szCs w:val="24"/>
        </w:rPr>
        <w:t>межпредметная</w:t>
      </w:r>
      <w:proofErr w:type="spellEnd"/>
      <w:r w:rsidRPr="00AD0065">
        <w:rPr>
          <w:b/>
          <w:szCs w:val="24"/>
        </w:rPr>
        <w:t xml:space="preserve"> олимпиада учащихся начальных классов «Юные знатоки»</w:t>
      </w:r>
      <w:r w:rsidRPr="00AD0065">
        <w:rPr>
          <w:szCs w:val="24"/>
        </w:rPr>
        <w:t xml:space="preserve">- Гаврилова Анастасия (4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 учитель </w:t>
      </w:r>
      <w:proofErr w:type="spellStart"/>
      <w:r w:rsidRPr="00AD0065">
        <w:rPr>
          <w:szCs w:val="24"/>
        </w:rPr>
        <w:t>ДужасароваА</w:t>
      </w:r>
      <w:proofErr w:type="gramStart"/>
      <w:r w:rsidRPr="00AD0065">
        <w:rPr>
          <w:szCs w:val="24"/>
        </w:rPr>
        <w:t>.Л</w:t>
      </w:r>
      <w:proofErr w:type="spellEnd"/>
      <w:proofErr w:type="gramEnd"/>
      <w:r w:rsidRPr="00AD0065">
        <w:rPr>
          <w:szCs w:val="24"/>
        </w:rPr>
        <w:t xml:space="preserve">) -  сертификат ( русский язык);Акмурзинова </w:t>
      </w:r>
      <w:proofErr w:type="spellStart"/>
      <w:r w:rsidRPr="00AD0065">
        <w:rPr>
          <w:szCs w:val="24"/>
        </w:rPr>
        <w:t>Махаббат</w:t>
      </w:r>
      <w:proofErr w:type="spellEnd"/>
      <w:r w:rsidRPr="00AD0065">
        <w:rPr>
          <w:szCs w:val="24"/>
        </w:rPr>
        <w:t xml:space="preserve"> (4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>.)  сертификат (окружающий мир);</w:t>
      </w:r>
      <w:proofErr w:type="spellStart"/>
      <w:r w:rsidRPr="00AD0065">
        <w:rPr>
          <w:szCs w:val="24"/>
        </w:rPr>
        <w:t>Куттугулова</w:t>
      </w:r>
      <w:proofErr w:type="spellEnd"/>
      <w:r w:rsidRPr="00AD0065">
        <w:rPr>
          <w:szCs w:val="24"/>
        </w:rPr>
        <w:t xml:space="preserve"> </w:t>
      </w:r>
      <w:proofErr w:type="spellStart"/>
      <w:r w:rsidRPr="00AD0065">
        <w:rPr>
          <w:szCs w:val="24"/>
        </w:rPr>
        <w:t>Карина</w:t>
      </w:r>
      <w:proofErr w:type="spellEnd"/>
      <w:r w:rsidRPr="00AD0065">
        <w:rPr>
          <w:szCs w:val="24"/>
        </w:rPr>
        <w:t xml:space="preserve"> (3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 учитель </w:t>
      </w:r>
      <w:proofErr w:type="spellStart"/>
      <w:r w:rsidRPr="00AD0065">
        <w:rPr>
          <w:szCs w:val="24"/>
        </w:rPr>
        <w:t>Тажимбетова</w:t>
      </w:r>
      <w:proofErr w:type="spellEnd"/>
      <w:r w:rsidRPr="00AD0065">
        <w:rPr>
          <w:szCs w:val="24"/>
        </w:rPr>
        <w:t xml:space="preserve"> Ж.Ж.) - сертификат (математика).</w:t>
      </w:r>
    </w:p>
    <w:p w:rsidR="006A2EE8" w:rsidRPr="00AD0065" w:rsidRDefault="006A2EE8" w:rsidP="00AD0065">
      <w:pPr>
        <w:pStyle w:val="a6"/>
        <w:spacing w:after="0" w:line="240" w:lineRule="auto"/>
        <w:jc w:val="both"/>
        <w:rPr>
          <w:rFonts w:ascii="Calibri" w:hAnsi="Calibri"/>
        </w:rPr>
      </w:pP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</w:rPr>
      </w:pPr>
      <w:r w:rsidRPr="00AD0065">
        <w:rPr>
          <w:b/>
        </w:rPr>
        <w:t>Динамика качества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A2EE8" w:rsidRPr="00AD0065" w:rsidTr="007074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Годы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Медалистов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Отличников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Хорошистов</w:t>
            </w:r>
          </w:p>
        </w:tc>
      </w:tr>
      <w:tr w:rsidR="006A2EE8" w:rsidRPr="00AD0065" w:rsidTr="007074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2014-2015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   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      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       10</w:t>
            </w:r>
          </w:p>
        </w:tc>
      </w:tr>
      <w:tr w:rsidR="006A2EE8" w:rsidRPr="00AD0065" w:rsidTr="007074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2015-2016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   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       12</w:t>
            </w:r>
          </w:p>
        </w:tc>
      </w:tr>
      <w:tr w:rsidR="006A2EE8" w:rsidRPr="00AD0065" w:rsidTr="007074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2016-2017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   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       12</w:t>
            </w:r>
          </w:p>
        </w:tc>
      </w:tr>
    </w:tbl>
    <w:p w:rsidR="006A2EE8" w:rsidRPr="00AD0065" w:rsidRDefault="006A2EE8" w:rsidP="00AD0065">
      <w:pPr>
        <w:pStyle w:val="a6"/>
        <w:spacing w:after="0" w:line="240" w:lineRule="auto"/>
      </w:pPr>
    </w:p>
    <w:p w:rsidR="006A2EE8" w:rsidRPr="00AD0065" w:rsidRDefault="006A2EE8" w:rsidP="00AD0065">
      <w:pPr>
        <w:pStyle w:val="a6"/>
        <w:spacing w:after="0" w:line="240" w:lineRule="auto"/>
        <w:rPr>
          <w:rFonts w:eastAsia="Calibri"/>
        </w:rPr>
      </w:pPr>
      <w:r w:rsidRPr="00AD0065">
        <w:t xml:space="preserve">Качество знаний в этом учебном году увеличилось  и составило  40% от общего количества учащихся. </w:t>
      </w:r>
    </w:p>
    <w:p w:rsidR="006A2EE8" w:rsidRPr="00AD0065" w:rsidRDefault="006A2EE8" w:rsidP="00AD0065">
      <w:pPr>
        <w:spacing w:after="0" w:line="240" w:lineRule="auto"/>
        <w:ind w:left="360"/>
      </w:pPr>
      <w:r w:rsidRPr="00AD0065">
        <w:t xml:space="preserve">    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</w:rPr>
      </w:pPr>
      <w:r w:rsidRPr="00AD0065">
        <w:rPr>
          <w:b/>
        </w:rPr>
        <w:t>Качество результатов деятельност</w:t>
      </w:r>
      <w:r w:rsidR="00413997" w:rsidRPr="00AD0065">
        <w:rPr>
          <w:b/>
        </w:rPr>
        <w:t>и</w:t>
      </w:r>
    </w:p>
    <w:p w:rsidR="006A2EE8" w:rsidRPr="00AD0065" w:rsidRDefault="006A2EE8" w:rsidP="00AD0065">
      <w:pPr>
        <w:pStyle w:val="a6"/>
        <w:spacing w:after="0" w:line="240" w:lineRule="auto"/>
      </w:pPr>
      <w:r w:rsidRPr="00AD0065">
        <w:t>Результаты поступления выпускников в высшие и средние заведения</w:t>
      </w:r>
    </w:p>
    <w:p w:rsidR="006A2EE8" w:rsidRPr="00AD0065" w:rsidRDefault="006A2EE8" w:rsidP="00AD006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867"/>
        <w:gridCol w:w="1496"/>
        <w:gridCol w:w="1421"/>
      </w:tblGrid>
      <w:tr w:rsidR="006A2EE8" w:rsidRPr="00AD0065" w:rsidTr="004139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E8" w:rsidRPr="00AD0065" w:rsidRDefault="006A2EE8" w:rsidP="00AD0065">
            <w:pPr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2013-14г.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2014-15.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2015-16г.</w:t>
            </w:r>
          </w:p>
        </w:tc>
      </w:tr>
      <w:tr w:rsidR="006A2EE8" w:rsidRPr="00AD0065" w:rsidTr="004139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Всего окончили школу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3</w:t>
            </w:r>
          </w:p>
        </w:tc>
      </w:tr>
      <w:tr w:rsidR="006A2EE8" w:rsidRPr="00AD0065" w:rsidTr="004139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Поступили в ВУЗы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0</w:t>
            </w:r>
          </w:p>
        </w:tc>
      </w:tr>
      <w:tr w:rsidR="006A2EE8" w:rsidRPr="00AD0065" w:rsidTr="004139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Поступили в </w:t>
            </w:r>
            <w:proofErr w:type="spellStart"/>
            <w:r w:rsidRPr="00AD0065">
              <w:t>ССУЗы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2</w:t>
            </w:r>
          </w:p>
        </w:tc>
      </w:tr>
      <w:tr w:rsidR="006A2EE8" w:rsidRPr="00AD0065" w:rsidTr="004139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Лицей-интернат для одаренных детей</w:t>
            </w:r>
          </w:p>
          <w:p w:rsidR="006A2EE8" w:rsidRPr="00AD0065" w:rsidRDefault="006A2EE8" w:rsidP="00AD0065">
            <w:pPr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0</w:t>
            </w:r>
          </w:p>
        </w:tc>
      </w:tr>
    </w:tbl>
    <w:p w:rsidR="006A2EE8" w:rsidRPr="00AD0065" w:rsidRDefault="006A2EE8" w:rsidP="00AD0065">
      <w:pPr>
        <w:pStyle w:val="a6"/>
        <w:spacing w:after="0" w:line="240" w:lineRule="auto"/>
        <w:rPr>
          <w:b/>
        </w:rPr>
      </w:pPr>
    </w:p>
    <w:p w:rsidR="006A2EE8" w:rsidRPr="00AD0065" w:rsidRDefault="00413997" w:rsidP="00AD0065">
      <w:pPr>
        <w:pStyle w:val="a6"/>
        <w:spacing w:after="0" w:line="240" w:lineRule="auto"/>
        <w:rPr>
          <w:b/>
        </w:rPr>
      </w:pPr>
      <w:r w:rsidRPr="00AD0065">
        <w:rPr>
          <w:b/>
        </w:rPr>
        <w:t xml:space="preserve">                                </w:t>
      </w:r>
      <w:r w:rsidR="006A2EE8" w:rsidRPr="00AD0065">
        <w:rPr>
          <w:b/>
        </w:rPr>
        <w:t xml:space="preserve">Кадровое обеспечение </w:t>
      </w:r>
    </w:p>
    <w:p w:rsidR="006A2EE8" w:rsidRPr="00AD0065" w:rsidRDefault="006A2EE8" w:rsidP="00AD0065">
      <w:pPr>
        <w:spacing w:after="0" w:line="240" w:lineRule="auto"/>
        <w:ind w:left="360"/>
      </w:pPr>
      <w:r w:rsidRPr="00AD0065">
        <w:lastRenderedPageBreak/>
        <w:t xml:space="preserve">                                 Уровень образования учителей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A2EE8" w:rsidRPr="00AD0065" w:rsidTr="007074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 xml:space="preserve">      высшее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незаконченное высшее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среднее специальное</w:t>
            </w:r>
          </w:p>
        </w:tc>
      </w:tr>
      <w:tr w:rsidR="006A2EE8" w:rsidRPr="00AD0065" w:rsidTr="007074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2</w:t>
            </w:r>
          </w:p>
        </w:tc>
      </w:tr>
    </w:tbl>
    <w:p w:rsidR="006A2EE8" w:rsidRPr="00AD0065" w:rsidRDefault="006A2EE8" w:rsidP="00AD0065">
      <w:pPr>
        <w:pStyle w:val="a6"/>
        <w:spacing w:after="0" w:line="240" w:lineRule="auto"/>
      </w:pPr>
      <w:r w:rsidRPr="00AD0065">
        <w:t xml:space="preserve">                    Качественный состав по квалификационной категории</w:t>
      </w:r>
    </w:p>
    <w:p w:rsidR="006A2EE8" w:rsidRPr="00AD0065" w:rsidRDefault="006A2EE8" w:rsidP="00AD0065">
      <w:pPr>
        <w:pStyle w:val="a6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1"/>
        <w:gridCol w:w="2393"/>
        <w:gridCol w:w="2393"/>
      </w:tblGrid>
      <w:tr w:rsidR="006A2EE8" w:rsidRPr="00AD0065" w:rsidTr="0070745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первая категория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соответствие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нет категории</w:t>
            </w:r>
          </w:p>
        </w:tc>
      </w:tr>
      <w:tr w:rsidR="006A2EE8" w:rsidRPr="00AD0065" w:rsidTr="0070745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8" w:rsidRPr="00AD0065" w:rsidRDefault="006A2EE8" w:rsidP="00AD0065">
            <w:pPr>
              <w:spacing w:after="0" w:line="240" w:lineRule="auto"/>
            </w:pPr>
            <w:r w:rsidRPr="00AD0065">
              <w:t>0</w:t>
            </w:r>
          </w:p>
        </w:tc>
      </w:tr>
    </w:tbl>
    <w:p w:rsidR="006A2EE8" w:rsidRPr="00AD0065" w:rsidRDefault="006A2EE8" w:rsidP="00AD0065">
      <w:pPr>
        <w:autoSpaceDE w:val="0"/>
        <w:autoSpaceDN w:val="0"/>
        <w:adjustRightInd w:val="0"/>
        <w:spacing w:after="0" w:line="240" w:lineRule="auto"/>
        <w:jc w:val="both"/>
        <w:rPr>
          <w:bCs/>
          <w:position w:val="-6"/>
          <w:u w:color="FF0000"/>
        </w:rPr>
      </w:pPr>
      <w:r w:rsidRPr="00AD0065">
        <w:t xml:space="preserve">     </w:t>
      </w:r>
      <w:r w:rsidRPr="00AD0065">
        <w:rPr>
          <w:bCs/>
          <w:position w:val="-6"/>
        </w:rPr>
        <w:t>Одной из проблем школы остается «старение» педагогического коллектива. Средний возраст работающих педагогов составляет 47.5 лет.  Отсутствие притока молодых кадров в школу – одна из главных проблем коллектива.</w:t>
      </w:r>
      <w:r w:rsidRPr="00AD0065">
        <w:rPr>
          <w:bCs/>
          <w:position w:val="-6"/>
          <w:u w:color="FF0000"/>
        </w:rPr>
        <w:t xml:space="preserve"> </w:t>
      </w:r>
    </w:p>
    <w:p w:rsidR="006A2EE8" w:rsidRPr="00AD0065" w:rsidRDefault="006A2EE8" w:rsidP="00AD0065">
      <w:pPr>
        <w:autoSpaceDE w:val="0"/>
        <w:autoSpaceDN w:val="0"/>
        <w:adjustRightInd w:val="0"/>
        <w:spacing w:after="0" w:line="240" w:lineRule="auto"/>
        <w:jc w:val="both"/>
      </w:pPr>
      <w:r w:rsidRPr="00AD0065">
        <w:rPr>
          <w:bCs/>
          <w:position w:val="-6"/>
          <w:u w:color="FF0000"/>
        </w:rPr>
        <w:t>Педагогический стаж до 10 лет имеет педагог-организатор Жданова А.</w:t>
      </w:r>
      <w:proofErr w:type="gramStart"/>
      <w:r w:rsidRPr="00AD0065">
        <w:rPr>
          <w:bCs/>
          <w:position w:val="-6"/>
          <w:u w:color="FF0000"/>
        </w:rPr>
        <w:t>Ю</w:t>
      </w:r>
      <w:proofErr w:type="gramEnd"/>
      <w:r w:rsidRPr="00AD0065">
        <w:rPr>
          <w:bCs/>
          <w:position w:val="-6"/>
          <w:u w:color="FF0000"/>
        </w:rPr>
        <w:t xml:space="preserve"> и учитель истории </w:t>
      </w:r>
      <w:proofErr w:type="spellStart"/>
      <w:r w:rsidRPr="00AD0065">
        <w:rPr>
          <w:bCs/>
          <w:position w:val="-6"/>
          <w:u w:color="FF0000"/>
        </w:rPr>
        <w:t>Байканова</w:t>
      </w:r>
      <w:proofErr w:type="spellEnd"/>
      <w:r w:rsidRPr="00AD0065">
        <w:rPr>
          <w:bCs/>
          <w:position w:val="-6"/>
          <w:u w:color="FF0000"/>
        </w:rPr>
        <w:t xml:space="preserve"> А.С.(15 %),  10-20 лет стажа имеют 2 педагога (23%), от 20 до 30 лет – 5учителей (38%), свыше 30 лет педагогического стажа имеют 4 педагогов (31%). Средний стаж педагогов школы – 24 года.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 w:rsidRPr="00AD0065">
        <w:rPr>
          <w:b/>
          <w:bCs/>
          <w:position w:val="-6"/>
        </w:rPr>
        <w:t>Повышение квалификации педагогов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Cs/>
          <w:position w:val="-6"/>
          <w:u w:color="FF0000"/>
        </w:rPr>
      </w:pPr>
      <w:r w:rsidRPr="00AD0065">
        <w:rPr>
          <w:bCs/>
          <w:position w:val="-6"/>
        </w:rPr>
        <w:t xml:space="preserve">Составлен и работает перспективный план  повышения квалификации педагогов школы, а также план-график обучения учителей на курсах ФГОС, на курсах различного уровня (КБПК, проблемных, семинарах и т.д.). </w:t>
      </w:r>
      <w:r w:rsidRPr="00AD0065">
        <w:rPr>
          <w:bCs/>
          <w:position w:val="-6"/>
          <w:u w:color="FF0000"/>
        </w:rPr>
        <w:t xml:space="preserve">В нынешнем учебном году обучались на курсах различного уровня следующие педагоги: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Cs/>
          <w:position w:val="-6"/>
          <w:u w:color="FF0000"/>
        </w:rPr>
      </w:pPr>
      <w:r w:rsidRPr="00AD0065">
        <w:rPr>
          <w:bCs/>
          <w:position w:val="-6"/>
          <w:u w:color="FF0000"/>
        </w:rPr>
        <w:t xml:space="preserve">-проблемные курсы по дополнительной профессиональной программе повышения квалификации «Проектирование и реализация адаптированных программ для учащихся с ограниченными возможностями здоровья в условиях реализации ФГОС» прошли следующие учителя: </w:t>
      </w:r>
      <w:proofErr w:type="gramStart"/>
      <w:r w:rsidRPr="00AD0065">
        <w:rPr>
          <w:bCs/>
          <w:position w:val="-6"/>
          <w:u w:color="FF0000"/>
        </w:rPr>
        <w:t xml:space="preserve">Абдрахманова Р.Б., Акмурзинова С.Р., </w:t>
      </w:r>
      <w:proofErr w:type="spellStart"/>
      <w:r w:rsidRPr="00AD0065">
        <w:rPr>
          <w:bCs/>
          <w:position w:val="-6"/>
          <w:u w:color="FF0000"/>
        </w:rPr>
        <w:t>Байканова</w:t>
      </w:r>
      <w:proofErr w:type="spellEnd"/>
      <w:r w:rsidRPr="00AD0065">
        <w:rPr>
          <w:bCs/>
          <w:position w:val="-6"/>
          <w:u w:color="FF0000"/>
        </w:rPr>
        <w:t xml:space="preserve"> А.С., </w:t>
      </w:r>
      <w:proofErr w:type="spellStart"/>
      <w:r w:rsidRPr="00AD0065">
        <w:rPr>
          <w:bCs/>
          <w:position w:val="-6"/>
          <w:u w:color="FF0000"/>
        </w:rPr>
        <w:t>Бисембаева</w:t>
      </w:r>
      <w:proofErr w:type="spellEnd"/>
      <w:r w:rsidRPr="00AD0065">
        <w:rPr>
          <w:bCs/>
          <w:position w:val="-6"/>
          <w:u w:color="FF0000"/>
        </w:rPr>
        <w:t xml:space="preserve"> Н.Е., </w:t>
      </w:r>
      <w:proofErr w:type="spellStart"/>
      <w:r w:rsidRPr="00AD0065">
        <w:rPr>
          <w:bCs/>
          <w:position w:val="-6"/>
          <w:u w:color="FF0000"/>
        </w:rPr>
        <w:t>Зарыпова</w:t>
      </w:r>
      <w:proofErr w:type="spellEnd"/>
      <w:r w:rsidRPr="00AD0065">
        <w:rPr>
          <w:bCs/>
          <w:position w:val="-6"/>
          <w:u w:color="FF0000"/>
        </w:rPr>
        <w:t xml:space="preserve"> М.Ш., Макеева А.К., </w:t>
      </w:r>
      <w:proofErr w:type="spellStart"/>
      <w:r w:rsidRPr="00AD0065">
        <w:rPr>
          <w:bCs/>
          <w:position w:val="-6"/>
          <w:u w:color="FF0000"/>
        </w:rPr>
        <w:t>Мукужанов</w:t>
      </w:r>
      <w:proofErr w:type="spellEnd"/>
      <w:r w:rsidRPr="00AD0065">
        <w:rPr>
          <w:bCs/>
          <w:position w:val="-6"/>
          <w:u w:color="FF0000"/>
        </w:rPr>
        <w:t xml:space="preserve"> К.А., Уразбаева С.А.;</w:t>
      </w:r>
      <w:proofErr w:type="gramEnd"/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Cs/>
          <w:position w:val="-6"/>
          <w:u w:color="FF0000"/>
        </w:rPr>
      </w:pPr>
      <w:r w:rsidRPr="00AD0065">
        <w:rPr>
          <w:bCs/>
          <w:position w:val="-6"/>
          <w:u w:color="FF0000"/>
        </w:rPr>
        <w:t xml:space="preserve">- региональные краткосрочные курсы по подготовке экспертов ОГЭ   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2017 года»- </w:t>
      </w:r>
      <w:proofErr w:type="spellStart"/>
      <w:r w:rsidRPr="00AD0065">
        <w:rPr>
          <w:bCs/>
          <w:position w:val="-6"/>
          <w:u w:color="FF0000"/>
        </w:rPr>
        <w:t>Зарыпова</w:t>
      </w:r>
      <w:proofErr w:type="spellEnd"/>
      <w:r w:rsidRPr="00AD0065">
        <w:rPr>
          <w:bCs/>
          <w:position w:val="-6"/>
          <w:u w:color="FF0000"/>
        </w:rPr>
        <w:t xml:space="preserve"> М.Ш., Макеева А.К.;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Cs/>
          <w:position w:val="-6"/>
          <w:u w:color="FF0000"/>
        </w:rPr>
      </w:pPr>
      <w:r w:rsidRPr="00AD0065">
        <w:rPr>
          <w:bCs/>
          <w:position w:val="-6"/>
          <w:u w:color="FF0000"/>
        </w:rPr>
        <w:t xml:space="preserve">- проблемные курсы по дополнительной профессиональной программе «Теоретические и методические аспекты подготовки обучающихся к сдаче ОГЭ и ЕГЭ по математике» - </w:t>
      </w:r>
      <w:proofErr w:type="spellStart"/>
      <w:r w:rsidRPr="00AD0065">
        <w:rPr>
          <w:bCs/>
          <w:position w:val="-6"/>
          <w:u w:color="FF0000"/>
        </w:rPr>
        <w:t>Зарыпова</w:t>
      </w:r>
      <w:proofErr w:type="spellEnd"/>
      <w:r w:rsidRPr="00AD0065">
        <w:rPr>
          <w:bCs/>
          <w:position w:val="-6"/>
          <w:u w:color="FF0000"/>
        </w:rPr>
        <w:t xml:space="preserve"> М.Ш.; 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  <w:rPr>
          <w:bCs/>
          <w:position w:val="-6"/>
          <w:u w:color="FF0000"/>
        </w:rPr>
      </w:pPr>
      <w:r w:rsidRPr="00AD0065">
        <w:rPr>
          <w:bCs/>
          <w:position w:val="-6"/>
          <w:u w:color="FF0000"/>
        </w:rPr>
        <w:t xml:space="preserve">- проблемные курсы  «Инструктивно-методические занятия по оказанию доврачебной помощи при несчастных случаях в образовательной организации»- Касьянова В.А., Абдрахманова Р.Б., Акмурзинова С.Р., </w:t>
      </w:r>
      <w:proofErr w:type="spellStart"/>
      <w:r w:rsidRPr="00AD0065">
        <w:rPr>
          <w:bCs/>
          <w:position w:val="-6"/>
          <w:u w:color="FF0000"/>
        </w:rPr>
        <w:t>Байканова</w:t>
      </w:r>
      <w:proofErr w:type="spellEnd"/>
      <w:r w:rsidRPr="00AD0065">
        <w:rPr>
          <w:bCs/>
          <w:position w:val="-6"/>
          <w:u w:color="FF0000"/>
        </w:rPr>
        <w:t xml:space="preserve"> А.С., </w:t>
      </w:r>
      <w:proofErr w:type="spellStart"/>
      <w:r w:rsidRPr="00AD0065">
        <w:rPr>
          <w:bCs/>
          <w:position w:val="-6"/>
          <w:u w:color="FF0000"/>
        </w:rPr>
        <w:t>Бисембаева</w:t>
      </w:r>
      <w:proofErr w:type="spellEnd"/>
      <w:r w:rsidRPr="00AD0065">
        <w:rPr>
          <w:bCs/>
          <w:position w:val="-6"/>
          <w:u w:color="FF0000"/>
        </w:rPr>
        <w:t xml:space="preserve"> Н.Е., </w:t>
      </w:r>
      <w:proofErr w:type="spellStart"/>
      <w:r w:rsidRPr="00AD0065">
        <w:rPr>
          <w:bCs/>
          <w:position w:val="-6"/>
          <w:u w:color="FF0000"/>
        </w:rPr>
        <w:t>Дужасарова</w:t>
      </w:r>
      <w:proofErr w:type="spellEnd"/>
      <w:r w:rsidRPr="00AD0065">
        <w:rPr>
          <w:bCs/>
          <w:position w:val="-6"/>
          <w:u w:color="FF0000"/>
        </w:rPr>
        <w:t xml:space="preserve"> А.Л., </w:t>
      </w:r>
      <w:proofErr w:type="spellStart"/>
      <w:r w:rsidRPr="00AD0065">
        <w:rPr>
          <w:bCs/>
          <w:position w:val="-6"/>
          <w:u w:color="FF0000"/>
        </w:rPr>
        <w:t>Зарыпова</w:t>
      </w:r>
      <w:proofErr w:type="spellEnd"/>
      <w:r w:rsidRPr="00AD0065">
        <w:rPr>
          <w:bCs/>
          <w:position w:val="-6"/>
          <w:u w:color="FF0000"/>
        </w:rPr>
        <w:t xml:space="preserve"> М.Ш., Макеева А.К., </w:t>
      </w:r>
      <w:proofErr w:type="spellStart"/>
      <w:r w:rsidRPr="00AD0065">
        <w:rPr>
          <w:bCs/>
          <w:position w:val="-6"/>
          <w:u w:color="FF0000"/>
        </w:rPr>
        <w:t>Мукужанов</w:t>
      </w:r>
      <w:proofErr w:type="spellEnd"/>
      <w:r w:rsidRPr="00AD0065">
        <w:rPr>
          <w:bCs/>
          <w:position w:val="-6"/>
          <w:u w:color="FF0000"/>
        </w:rPr>
        <w:t xml:space="preserve"> К.А., </w:t>
      </w:r>
      <w:proofErr w:type="spellStart"/>
      <w:r w:rsidRPr="00AD0065">
        <w:rPr>
          <w:bCs/>
          <w:position w:val="-6"/>
          <w:u w:color="FF0000"/>
        </w:rPr>
        <w:t>Тажимбетова</w:t>
      </w:r>
      <w:proofErr w:type="spellEnd"/>
      <w:r w:rsidRPr="00AD0065">
        <w:rPr>
          <w:bCs/>
          <w:position w:val="-6"/>
          <w:u w:color="FF0000"/>
        </w:rPr>
        <w:t xml:space="preserve"> Ж.Ж., Уразбаева С.А., </w:t>
      </w:r>
      <w:proofErr w:type="spellStart"/>
      <w:r w:rsidRPr="00AD0065">
        <w:rPr>
          <w:bCs/>
          <w:position w:val="-6"/>
          <w:u w:color="FF0000"/>
        </w:rPr>
        <w:t>Узельман</w:t>
      </w:r>
      <w:proofErr w:type="spellEnd"/>
      <w:r w:rsidRPr="00AD0065">
        <w:rPr>
          <w:bCs/>
          <w:position w:val="-6"/>
          <w:u w:color="FF0000"/>
        </w:rPr>
        <w:t xml:space="preserve"> В.А.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  – курсы руководителей по новой региональной  модели квалификации руководящих кадров Касьянова В.А.;</w:t>
      </w:r>
    </w:p>
    <w:p w:rsidR="006A2EE8" w:rsidRPr="00AD0065" w:rsidRDefault="006A2EE8" w:rsidP="00AD0065">
      <w:pPr>
        <w:pStyle w:val="ConsPlusNonforma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D0065">
        <w:rPr>
          <w:rFonts w:ascii="Times New Roman" w:hAnsi="Times New Roman" w:cs="Times New Roman"/>
          <w:sz w:val="24"/>
          <w:szCs w:val="24"/>
        </w:rPr>
        <w:t xml:space="preserve">- курсы повышения квалификации по </w:t>
      </w:r>
      <w:r w:rsidRPr="00AD00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0065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программе повышения квалификации «Концептуально-методологические основы внедрения ФГОС НОО </w:t>
      </w:r>
      <w:proofErr w:type="gramStart"/>
      <w:r w:rsidRPr="00AD00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0065">
        <w:rPr>
          <w:rFonts w:ascii="Times New Roman" w:hAnsi="Times New Roman" w:cs="Times New Roman"/>
          <w:sz w:val="24"/>
          <w:szCs w:val="24"/>
        </w:rPr>
        <w:t xml:space="preserve"> с ОВЗ  и умственной отсталостью»  - </w:t>
      </w:r>
      <w:proofErr w:type="spellStart"/>
      <w:r w:rsidRPr="00AD0065">
        <w:rPr>
          <w:rFonts w:ascii="Times New Roman" w:hAnsi="Times New Roman" w:cs="Times New Roman"/>
          <w:sz w:val="24"/>
          <w:szCs w:val="24"/>
        </w:rPr>
        <w:t>Тажимбетова</w:t>
      </w:r>
      <w:proofErr w:type="spellEnd"/>
      <w:r w:rsidRPr="00AD0065">
        <w:rPr>
          <w:rFonts w:ascii="Times New Roman" w:hAnsi="Times New Roman" w:cs="Times New Roman"/>
          <w:sz w:val="24"/>
          <w:szCs w:val="24"/>
        </w:rPr>
        <w:t xml:space="preserve"> Ж.Ж.;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       В течение учебного года педагоги школы обучались и представляли свой опыт на различных </w:t>
      </w:r>
      <w:r w:rsidRPr="00AD0065">
        <w:rPr>
          <w:b/>
          <w:i/>
        </w:rPr>
        <w:t>семинарах</w:t>
      </w:r>
      <w:r w:rsidRPr="00AD0065">
        <w:t xml:space="preserve">: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>- практический семинар с участием представителей Центра немецкого языка Самарского университета, партнера Гёт</w:t>
      </w:r>
      <w:proofErr w:type="gramStart"/>
      <w:r w:rsidRPr="00AD0065">
        <w:t>е-</w:t>
      </w:r>
      <w:proofErr w:type="gramEnd"/>
      <w:r w:rsidRPr="00AD0065">
        <w:t xml:space="preserve"> Института»- учитель немецкого языка Акмурзинова С.Р. прошла тестирование;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-обучающий семинар «ИКТ-компетентность педагога и практические вопросы внедрения и эксплуатации информационной системы образовательного </w:t>
      </w:r>
      <w:r w:rsidRPr="00AD0065">
        <w:lastRenderedPageBreak/>
        <w:t xml:space="preserve">учреждения в соответствии с требованиями ФГОС» - учитель немецкого языка Акмурзинова С.Р., учитель истории и обществознания </w:t>
      </w:r>
      <w:proofErr w:type="spellStart"/>
      <w:r w:rsidRPr="00AD0065">
        <w:t>Байканова</w:t>
      </w:r>
      <w:proofErr w:type="spellEnd"/>
      <w:r w:rsidRPr="00AD0065">
        <w:t xml:space="preserve"> А.С., учитель биологии </w:t>
      </w:r>
      <w:proofErr w:type="spellStart"/>
      <w:r w:rsidRPr="00AD0065">
        <w:t>Бисембаева</w:t>
      </w:r>
      <w:proofErr w:type="spellEnd"/>
      <w:r w:rsidRPr="00AD0065">
        <w:t xml:space="preserve"> Н.Е., учитель информатики Уразбаева С.А.;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 - муниципальный семинар «Организация подготовки </w:t>
      </w:r>
      <w:proofErr w:type="gramStart"/>
      <w:r w:rsidRPr="00AD0065">
        <w:t>обучающихся</w:t>
      </w:r>
      <w:proofErr w:type="gramEnd"/>
      <w:r w:rsidRPr="00AD0065">
        <w:t xml:space="preserve"> 9 класса к ОГЭ. Методическое обеспечение и педагогические технологии» в МОБУ «</w:t>
      </w:r>
      <w:proofErr w:type="spellStart"/>
      <w:r w:rsidRPr="00AD0065">
        <w:t>Комаровская</w:t>
      </w:r>
      <w:proofErr w:type="spellEnd"/>
      <w:r w:rsidRPr="00AD0065">
        <w:t xml:space="preserve"> СОШ  им. </w:t>
      </w:r>
      <w:proofErr w:type="spellStart"/>
      <w:r w:rsidRPr="00AD0065">
        <w:t>В.М.Устиченко</w:t>
      </w:r>
      <w:proofErr w:type="spellEnd"/>
      <w:r w:rsidRPr="00AD0065">
        <w:t xml:space="preserve">»- учитель русского языка и литературы Макеева А.К., учитель математики </w:t>
      </w:r>
      <w:proofErr w:type="spellStart"/>
      <w:r w:rsidRPr="00AD0065">
        <w:t>Зарыпова</w:t>
      </w:r>
      <w:proofErr w:type="spellEnd"/>
      <w:r w:rsidRPr="00AD0065">
        <w:t xml:space="preserve"> М.Ш., учитель истории и обществознания </w:t>
      </w:r>
      <w:proofErr w:type="spellStart"/>
      <w:r w:rsidRPr="00AD0065">
        <w:t>Байканова</w:t>
      </w:r>
      <w:proofErr w:type="spellEnd"/>
      <w:r w:rsidRPr="00AD0065">
        <w:t xml:space="preserve"> А.С., учитель географии Абдрахманова Р.Б., учитель биологии </w:t>
      </w:r>
      <w:proofErr w:type="spellStart"/>
      <w:r w:rsidRPr="00AD0065">
        <w:t>Бисембаева</w:t>
      </w:r>
      <w:proofErr w:type="spellEnd"/>
      <w:r w:rsidRPr="00AD0065">
        <w:t xml:space="preserve"> Н.Е.;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>муниципальный  семинар «Педагогическая и психологическая подготовка обучающихся к региональным экзаменам в МОБУ «</w:t>
      </w:r>
      <w:proofErr w:type="spellStart"/>
      <w:r w:rsidRPr="00AD0065">
        <w:t>Еленовская</w:t>
      </w:r>
      <w:proofErr w:type="spellEnd"/>
      <w:r w:rsidRPr="00AD0065">
        <w:t xml:space="preserve"> СОШ»; учитель математики </w:t>
      </w:r>
      <w:proofErr w:type="spellStart"/>
      <w:r w:rsidRPr="00AD0065">
        <w:t>Зарыпова</w:t>
      </w:r>
      <w:proofErr w:type="spellEnd"/>
      <w:r w:rsidRPr="00AD0065">
        <w:t xml:space="preserve"> М.Ш., учитель начальных классов </w:t>
      </w:r>
      <w:proofErr w:type="spellStart"/>
      <w:r w:rsidRPr="00AD0065">
        <w:t>Дужасарова</w:t>
      </w:r>
      <w:proofErr w:type="spellEnd"/>
      <w:r w:rsidRPr="00AD0065">
        <w:t xml:space="preserve"> А.Л.,  классный руководитель </w:t>
      </w:r>
      <w:proofErr w:type="spellStart"/>
      <w:r w:rsidRPr="00AD0065">
        <w:t>Бисембаева</w:t>
      </w:r>
      <w:proofErr w:type="spellEnd"/>
      <w:r w:rsidRPr="00AD0065">
        <w:t xml:space="preserve"> Н.Е., и</w:t>
      </w:r>
      <w:proofErr w:type="gramStart"/>
      <w:r w:rsidRPr="00AD0065">
        <w:t>.о</w:t>
      </w:r>
      <w:proofErr w:type="gramEnd"/>
      <w:r w:rsidRPr="00AD0065">
        <w:t xml:space="preserve"> зам. </w:t>
      </w:r>
      <w:proofErr w:type="spellStart"/>
      <w:r w:rsidRPr="00AD0065">
        <w:t>дир</w:t>
      </w:r>
      <w:proofErr w:type="spellEnd"/>
      <w:r w:rsidRPr="00AD0065">
        <w:t>. по УВР Абдрахманова Р.Б.;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- муниципальный семинар «Организация целостного педагогического процесса в условиях реализации стандартов второго поколения в начальной школе СОШ №2» и.о. зам. </w:t>
      </w:r>
      <w:proofErr w:type="spellStart"/>
      <w:r w:rsidRPr="00AD0065">
        <w:t>дир</w:t>
      </w:r>
      <w:proofErr w:type="spellEnd"/>
      <w:r w:rsidRPr="00AD0065">
        <w:t xml:space="preserve">. по УВР Абдрахманова Р.Б., учителя начальных классов </w:t>
      </w:r>
      <w:proofErr w:type="spellStart"/>
      <w:r w:rsidRPr="00AD0065">
        <w:t>Тажимбетова</w:t>
      </w:r>
      <w:proofErr w:type="spellEnd"/>
      <w:r w:rsidRPr="00AD0065">
        <w:t xml:space="preserve"> Ж.Ж., </w:t>
      </w:r>
      <w:proofErr w:type="spellStart"/>
      <w:r w:rsidRPr="00AD0065">
        <w:t>Дужасарова</w:t>
      </w:r>
      <w:proofErr w:type="spellEnd"/>
      <w:r w:rsidRPr="00AD0065">
        <w:t xml:space="preserve"> А.Л.;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 -муниципальный семинар «Особенности организации образовательного процесса в условиях ФГОС ОВЗ в МОБУ «Целинная ООШ» - и</w:t>
      </w:r>
      <w:proofErr w:type="gramStart"/>
      <w:r w:rsidRPr="00AD0065">
        <w:t>.о</w:t>
      </w:r>
      <w:proofErr w:type="gramEnd"/>
      <w:r w:rsidRPr="00AD0065">
        <w:t xml:space="preserve"> зам. </w:t>
      </w:r>
      <w:proofErr w:type="spellStart"/>
      <w:r w:rsidRPr="00AD0065">
        <w:t>дир</w:t>
      </w:r>
      <w:proofErr w:type="spellEnd"/>
      <w:r w:rsidRPr="00AD0065">
        <w:t xml:space="preserve">. по УВР  Абдрахманова Р.Б., учитель русского языка Макеева А.К., учитель физкультуры </w:t>
      </w:r>
      <w:proofErr w:type="spellStart"/>
      <w:r w:rsidRPr="00AD0065">
        <w:t>Мукужанов</w:t>
      </w:r>
      <w:proofErr w:type="spellEnd"/>
      <w:r w:rsidRPr="00AD0065">
        <w:t xml:space="preserve"> К.А.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 Учителя  школы принимали активное участие в </w:t>
      </w:r>
      <w:proofErr w:type="spellStart"/>
      <w:r w:rsidRPr="00AD0065">
        <w:t>вебинарах</w:t>
      </w:r>
      <w:proofErr w:type="spellEnd"/>
      <w:r w:rsidRPr="00AD0065">
        <w:t>: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>-</w:t>
      </w:r>
      <w:proofErr w:type="spellStart"/>
      <w:r w:rsidRPr="00AD0065">
        <w:t>вебинар</w:t>
      </w:r>
      <w:proofErr w:type="spellEnd"/>
      <w:r w:rsidRPr="00AD0065">
        <w:t xml:space="preserve">  «Оценивание учебной деятельности»- </w:t>
      </w:r>
      <w:proofErr w:type="spellStart"/>
      <w:r w:rsidRPr="00AD0065">
        <w:t>Байканова</w:t>
      </w:r>
      <w:proofErr w:type="spellEnd"/>
      <w:r w:rsidRPr="00AD0065">
        <w:t xml:space="preserve"> А.С, </w:t>
      </w:r>
      <w:proofErr w:type="spellStart"/>
      <w:r w:rsidRPr="00AD0065">
        <w:t>Дужасарова</w:t>
      </w:r>
      <w:proofErr w:type="spellEnd"/>
      <w:r w:rsidRPr="00AD0065">
        <w:t xml:space="preserve"> А.Л.;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- </w:t>
      </w:r>
      <w:proofErr w:type="spellStart"/>
      <w:r w:rsidRPr="00AD0065">
        <w:t>вебинар</w:t>
      </w:r>
      <w:proofErr w:type="spellEnd"/>
      <w:r w:rsidRPr="00AD0065">
        <w:t xml:space="preserve"> «Организация исследовательской деятельности и формирование критического мышления» в рамках форума «Педагогическая инициатива- 2017»- учитель математики </w:t>
      </w:r>
      <w:proofErr w:type="spellStart"/>
      <w:r w:rsidRPr="00AD0065">
        <w:t>Зарыпова</w:t>
      </w:r>
      <w:proofErr w:type="spellEnd"/>
      <w:r w:rsidRPr="00AD0065">
        <w:t xml:space="preserve"> М.Ш.;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</w:rPr>
      </w:pPr>
      <w:r w:rsidRPr="00AD0065">
        <w:rPr>
          <w:b/>
        </w:rPr>
        <w:t xml:space="preserve">Подготовка к ГИА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>К экзаменам в форме ОГЭ учителя русского языка, математики, географии, обществознания начали готовиться с начала учебного года. Администрацией школы  был подготовлен план подготовки к государственно</w:t>
      </w:r>
      <w:proofErr w:type="gramStart"/>
      <w:r w:rsidRPr="00AD0065">
        <w:t>й(</w:t>
      </w:r>
      <w:proofErr w:type="gramEnd"/>
      <w:r w:rsidRPr="00AD0065">
        <w:t xml:space="preserve">итоговой) аттестации по четырем направлениям: нормативно-правовая база, организация работы с учащимися, психолого-педагогическое сопровождение, работа с педагогическим коллективом. Были организованы предметные кружки «Готовимся к ГИА» по всем сдаваемым предметам, дополнительные занятия на осенних, зимних, весенних каникулах, на которых работали непосредственно по </w:t>
      </w:r>
      <w:proofErr w:type="spellStart"/>
      <w:r w:rsidRPr="00AD0065">
        <w:t>КИМам</w:t>
      </w:r>
      <w:proofErr w:type="spellEnd"/>
      <w:r w:rsidRPr="00AD0065">
        <w:t xml:space="preserve">, демоверсиям, в банке открытых заданий.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Учитель математики </w:t>
      </w:r>
      <w:proofErr w:type="spellStart"/>
      <w:r w:rsidRPr="00AD0065">
        <w:t>Зарыпова</w:t>
      </w:r>
      <w:proofErr w:type="spellEnd"/>
      <w:r w:rsidRPr="00AD0065">
        <w:t xml:space="preserve"> М.Ш. использует справочные материалы и тематические тесты сайта «1 </w:t>
      </w:r>
      <w:proofErr w:type="spellStart"/>
      <w:r w:rsidRPr="00AD0065">
        <w:rPr>
          <w:lang w:val="en-US"/>
        </w:rPr>
        <w:t>september</w:t>
      </w:r>
      <w:proofErr w:type="spellEnd"/>
      <w:r w:rsidRPr="00AD0065">
        <w:t>» для систематизации и обобщения основных разделов математики. При подготовке к урокам обращается к сайтам «</w:t>
      </w:r>
      <w:proofErr w:type="spellStart"/>
      <w:r w:rsidRPr="00AD0065">
        <w:rPr>
          <w:lang w:val="en-US"/>
        </w:rPr>
        <w:t>Infourok</w:t>
      </w:r>
      <w:proofErr w:type="spellEnd"/>
      <w:r w:rsidRPr="00AD0065">
        <w:t xml:space="preserve">», « </w:t>
      </w:r>
      <w:r w:rsidRPr="00AD0065">
        <w:rPr>
          <w:lang w:val="en-US"/>
        </w:rPr>
        <w:t>school</w:t>
      </w:r>
      <w:r w:rsidRPr="00AD0065">
        <w:t>.</w:t>
      </w:r>
      <w:proofErr w:type="spellStart"/>
      <w:r w:rsidRPr="00AD0065">
        <w:rPr>
          <w:lang w:val="en-US"/>
        </w:rPr>
        <w:t>mos</w:t>
      </w:r>
      <w:proofErr w:type="spellEnd"/>
      <w:r w:rsidRPr="00AD0065">
        <w:t>.</w:t>
      </w:r>
      <w:proofErr w:type="spellStart"/>
      <w:r w:rsidRPr="00AD0065">
        <w:rPr>
          <w:lang w:val="en-US"/>
        </w:rPr>
        <w:t>ru</w:t>
      </w:r>
      <w:proofErr w:type="spellEnd"/>
      <w:r w:rsidRPr="00AD0065">
        <w:t xml:space="preserve">» Кроме того, учитель активно использует электронный учебник для 7-9 классов, в котором размещены демоверсии, тестовые задания. При подготовке к ОГЭ по математике учитель привлекает учащихся к решению заданий в </w:t>
      </w:r>
      <w:proofErr w:type="spellStart"/>
      <w:r w:rsidRPr="00AD0065">
        <w:t>онлайн-тестах</w:t>
      </w:r>
      <w:proofErr w:type="spellEnd"/>
      <w:r w:rsidRPr="00AD0065">
        <w:t xml:space="preserve"> на сайтах «</w:t>
      </w:r>
      <w:proofErr w:type="spellStart"/>
      <w:r w:rsidRPr="00AD0065">
        <w:rPr>
          <w:lang w:val="en-US"/>
        </w:rPr>
        <w:t>interneturok</w:t>
      </w:r>
      <w:proofErr w:type="spellEnd"/>
      <w:r w:rsidRPr="00AD0065">
        <w:t>» и «</w:t>
      </w:r>
      <w:proofErr w:type="spellStart"/>
      <w:r w:rsidRPr="00AD0065">
        <w:rPr>
          <w:lang w:val="en-US"/>
        </w:rPr>
        <w:t>reschugia</w:t>
      </w:r>
      <w:proofErr w:type="spellEnd"/>
      <w:r w:rsidRPr="00AD0065">
        <w:t>»,»</w:t>
      </w:r>
      <w:proofErr w:type="spellStart"/>
      <w:r w:rsidRPr="00AD0065">
        <w:rPr>
          <w:lang w:val="en-US"/>
        </w:rPr>
        <w:t>uroki</w:t>
      </w:r>
      <w:proofErr w:type="spellEnd"/>
      <w:r w:rsidRPr="00AD0065">
        <w:t>.</w:t>
      </w:r>
      <w:r w:rsidRPr="00AD0065">
        <w:rPr>
          <w:lang w:val="en-US"/>
        </w:rPr>
        <w:t>NET</w:t>
      </w:r>
      <w:r w:rsidRPr="00AD0065">
        <w:t>», «</w:t>
      </w:r>
      <w:proofErr w:type="spellStart"/>
      <w:r w:rsidRPr="00AD0065">
        <w:rPr>
          <w:lang w:val="en-US"/>
        </w:rPr>
        <w:t>testedu</w:t>
      </w:r>
      <w:proofErr w:type="spellEnd"/>
      <w:r w:rsidRPr="00AD0065">
        <w:t xml:space="preserve">».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jc w:val="both"/>
      </w:pPr>
      <w:r w:rsidRPr="00AD0065">
        <w:t xml:space="preserve">        Учитель русского языка и литературы Макеева А.К. при подготовке к урокам использует </w:t>
      </w:r>
      <w:proofErr w:type="spellStart"/>
      <w:r w:rsidRPr="00AD0065">
        <w:t>мультимедийное</w:t>
      </w:r>
      <w:proofErr w:type="spellEnd"/>
      <w:r w:rsidRPr="00AD0065">
        <w:t xml:space="preserve"> пособие «1с:Репетитор</w:t>
      </w:r>
      <w:proofErr w:type="gramStart"/>
      <w:r w:rsidRPr="00AD0065">
        <w:t>.Р</w:t>
      </w:r>
      <w:proofErr w:type="gramEnd"/>
      <w:r w:rsidRPr="00AD0065">
        <w:t>усский язык», при подготовке к ОГЭ материал из сайтов «</w:t>
      </w:r>
      <w:proofErr w:type="spellStart"/>
      <w:r w:rsidRPr="00AD0065">
        <w:rPr>
          <w:lang w:val="en-US"/>
        </w:rPr>
        <w:t>gramota</w:t>
      </w:r>
      <w:proofErr w:type="spellEnd"/>
      <w:r w:rsidRPr="00AD0065">
        <w:t>.</w:t>
      </w:r>
      <w:proofErr w:type="spellStart"/>
      <w:r w:rsidRPr="00AD0065">
        <w:rPr>
          <w:lang w:val="en-US"/>
        </w:rPr>
        <w:t>ru</w:t>
      </w:r>
      <w:proofErr w:type="spellEnd"/>
      <w:r w:rsidRPr="00AD0065">
        <w:t>», «</w:t>
      </w:r>
      <w:proofErr w:type="spellStart"/>
      <w:r w:rsidRPr="00AD0065">
        <w:rPr>
          <w:lang w:val="en-US"/>
        </w:rPr>
        <w:t>ruslit</w:t>
      </w:r>
      <w:proofErr w:type="spellEnd"/>
      <w:r w:rsidRPr="00AD0065">
        <w:t>/</w:t>
      </w:r>
      <w:proofErr w:type="spellStart"/>
      <w:r w:rsidRPr="00AD0065">
        <w:rPr>
          <w:lang w:val="en-US"/>
        </w:rPr>
        <w:t>ioso</w:t>
      </w:r>
      <w:proofErr w:type="spellEnd"/>
      <w:r w:rsidRPr="00AD0065">
        <w:t>.</w:t>
      </w:r>
      <w:proofErr w:type="spellStart"/>
      <w:r w:rsidRPr="00AD0065">
        <w:rPr>
          <w:lang w:val="en-US"/>
        </w:rPr>
        <w:t>ru</w:t>
      </w:r>
      <w:proofErr w:type="spellEnd"/>
      <w:r w:rsidRPr="00AD0065">
        <w:t>».          Учителя  географии и обществознания привлекают учащихся 9 класса при подготовке к ОГЭ к работе на сайте ФИПИ и «</w:t>
      </w:r>
      <w:proofErr w:type="spellStart"/>
      <w:r w:rsidRPr="00AD0065">
        <w:rPr>
          <w:lang w:val="en-US"/>
        </w:rPr>
        <w:t>reschuoge</w:t>
      </w:r>
      <w:proofErr w:type="spellEnd"/>
      <w:r w:rsidRPr="00AD0065">
        <w:t xml:space="preserve">», что позволяет учащимся при выполнении заданий из различных разделов ОГЭ при решении </w:t>
      </w:r>
      <w:proofErr w:type="spellStart"/>
      <w:r w:rsidRPr="00AD0065">
        <w:t>онлайн-тестов</w:t>
      </w:r>
      <w:proofErr w:type="spellEnd"/>
      <w:r w:rsidRPr="00AD0065">
        <w:t xml:space="preserve"> увидеть свои  результаты и ошибки, анализ выполненных заданий.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       Кроме этого, отделом образования были организованы пробные экзамены по русскому языку, математике, географии, обществознанию. После их проведения </w:t>
      </w:r>
      <w:r w:rsidRPr="00AD0065">
        <w:lastRenderedPageBreak/>
        <w:t>учителями-предметниками были проведены анализы типичных ошибок, выявлены пробелы в знаниях учащихся и велась дальнейшая активная работа по качественной подготовке к ОГЭ.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И.</w:t>
      </w:r>
      <w:proofErr w:type="gramStart"/>
      <w:r w:rsidRPr="00AD0065">
        <w:t>о</w:t>
      </w:r>
      <w:proofErr w:type="gramEnd"/>
      <w:r w:rsidRPr="00AD0065">
        <w:t xml:space="preserve"> </w:t>
      </w:r>
      <w:proofErr w:type="gramStart"/>
      <w:r w:rsidRPr="00AD0065">
        <w:t>зам</w:t>
      </w:r>
      <w:proofErr w:type="gramEnd"/>
      <w:r w:rsidRPr="00AD0065">
        <w:t xml:space="preserve">. </w:t>
      </w:r>
      <w:proofErr w:type="spellStart"/>
      <w:r w:rsidRPr="00AD0065">
        <w:t>дир</w:t>
      </w:r>
      <w:proofErr w:type="spellEnd"/>
      <w:r w:rsidRPr="00AD0065">
        <w:t xml:space="preserve">. по УВР Абдрахманова Р.Б. проводила родительские собрания, где знакомила  с процедурой проведения ГИА, со всеми нормативными документами, поступающими из Министерства образования РФ, министерства образования Оренбургской области и </w:t>
      </w:r>
      <w:proofErr w:type="spellStart"/>
      <w:r w:rsidRPr="00AD0065">
        <w:t>Ясненским</w:t>
      </w:r>
      <w:proofErr w:type="spellEnd"/>
      <w:r w:rsidRPr="00AD0065">
        <w:t xml:space="preserve"> отделом образования. Были проведены индивидуальные беседы, на которых были даны рекомендации и советы по подготовке к ГИА. Классным руководителем </w:t>
      </w:r>
      <w:proofErr w:type="spellStart"/>
      <w:r w:rsidRPr="00AD0065">
        <w:t>Бисембаевой</w:t>
      </w:r>
      <w:proofErr w:type="spellEnd"/>
      <w:r w:rsidRPr="00AD0065">
        <w:t xml:space="preserve"> Н.Е.. проводились занятия с элементами психологического тренинга с целью повышения их уверенности в себе, в своих силах при сдаче экзаменов, снижения уровня тревожности при подготовке к ГИА.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Администрацией школы были посещены уроки в 9 классе с целью контроля подготовки учащихся к экзаменам.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b/>
          <w:szCs w:val="24"/>
        </w:rPr>
      </w:pPr>
      <w:r w:rsidRPr="00AD0065">
        <w:rPr>
          <w:b/>
          <w:szCs w:val="24"/>
        </w:rPr>
        <w:t xml:space="preserve"> Результаты проведения итоговых контрольных работ во 2 классе: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Русский язык. 2 класс. Учитель </w:t>
      </w:r>
      <w:proofErr w:type="spellStart"/>
      <w:r w:rsidRPr="00AD0065">
        <w:rPr>
          <w:szCs w:val="24"/>
        </w:rPr>
        <w:t>Тажимбетова</w:t>
      </w:r>
      <w:proofErr w:type="spellEnd"/>
      <w:r w:rsidRPr="00AD0065">
        <w:rPr>
          <w:szCs w:val="24"/>
        </w:rPr>
        <w:t xml:space="preserve"> Ж.Ж.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100%. Качество знаний – 100%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Математика 2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 Учитель </w:t>
      </w:r>
      <w:proofErr w:type="spellStart"/>
      <w:r w:rsidRPr="00AD0065">
        <w:rPr>
          <w:szCs w:val="24"/>
        </w:rPr>
        <w:t>Тажимбетова</w:t>
      </w:r>
      <w:proofErr w:type="spellEnd"/>
      <w:r w:rsidRPr="00AD0065">
        <w:rPr>
          <w:szCs w:val="24"/>
        </w:rPr>
        <w:t xml:space="preserve"> Ж.Ж.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100%. Качество знаний – 100%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b/>
          <w:szCs w:val="24"/>
        </w:rPr>
        <w:t xml:space="preserve">Результаты проведения итоговых контрольных работ в 3 </w:t>
      </w:r>
      <w:proofErr w:type="spellStart"/>
      <w:r w:rsidRPr="00AD0065">
        <w:rPr>
          <w:b/>
          <w:szCs w:val="24"/>
        </w:rPr>
        <w:t>кл</w:t>
      </w:r>
      <w:proofErr w:type="spellEnd"/>
      <w:r w:rsidRPr="00AD0065">
        <w:rPr>
          <w:b/>
          <w:szCs w:val="24"/>
        </w:rPr>
        <w:t>: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Математика 3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 Учитель </w:t>
      </w:r>
      <w:proofErr w:type="spellStart"/>
      <w:r w:rsidRPr="00AD0065">
        <w:rPr>
          <w:szCs w:val="24"/>
        </w:rPr>
        <w:t>Тажимбетова</w:t>
      </w:r>
      <w:proofErr w:type="spellEnd"/>
      <w:r w:rsidRPr="00AD0065">
        <w:rPr>
          <w:szCs w:val="24"/>
        </w:rPr>
        <w:t xml:space="preserve"> Ж.Ж..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100%. Качество знаний –100%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Русский язык 3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 Учитель </w:t>
      </w:r>
      <w:proofErr w:type="spellStart"/>
      <w:r w:rsidRPr="00AD0065">
        <w:rPr>
          <w:szCs w:val="24"/>
        </w:rPr>
        <w:t>Тажимбетова</w:t>
      </w:r>
      <w:proofErr w:type="spellEnd"/>
      <w:r w:rsidRPr="00AD0065">
        <w:rPr>
          <w:szCs w:val="24"/>
        </w:rPr>
        <w:t xml:space="preserve"> Ж.Ж..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100%. Качество знаний –67 %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b/>
          <w:szCs w:val="24"/>
        </w:rPr>
        <w:t>Результаты проведения итоговых контрольных работ в 6кл: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Математика 6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 Учитель </w:t>
      </w:r>
      <w:proofErr w:type="spellStart"/>
      <w:r w:rsidRPr="00AD0065">
        <w:rPr>
          <w:szCs w:val="24"/>
        </w:rPr>
        <w:t>Зарыпова</w:t>
      </w:r>
      <w:proofErr w:type="spellEnd"/>
      <w:r w:rsidRPr="00AD0065">
        <w:rPr>
          <w:szCs w:val="24"/>
        </w:rPr>
        <w:t xml:space="preserve"> М.Ш.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100 %. Качество знаний – 71,4%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Русский язык 6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>. Учитель Макеева А.К.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100 %. Качество знаний – 57%.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b/>
          <w:szCs w:val="24"/>
        </w:rPr>
      </w:pPr>
      <w:r w:rsidRPr="00AD0065">
        <w:rPr>
          <w:b/>
          <w:szCs w:val="24"/>
        </w:rPr>
        <w:t>Всероссийские проверочные работы 4,5 классы.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4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 Русский язык.  Учитель </w:t>
      </w:r>
      <w:proofErr w:type="spellStart"/>
      <w:r w:rsidRPr="00AD0065">
        <w:rPr>
          <w:szCs w:val="24"/>
        </w:rPr>
        <w:t>Дужасарова</w:t>
      </w:r>
      <w:proofErr w:type="spellEnd"/>
      <w:r w:rsidRPr="00AD0065">
        <w:rPr>
          <w:szCs w:val="24"/>
        </w:rPr>
        <w:t xml:space="preserve"> А.Л..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100%. Качество знаний-100%.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Математика. Учитель </w:t>
      </w:r>
      <w:proofErr w:type="spellStart"/>
      <w:r w:rsidRPr="00AD0065">
        <w:rPr>
          <w:szCs w:val="24"/>
        </w:rPr>
        <w:t>Дужасарова</w:t>
      </w:r>
      <w:proofErr w:type="spellEnd"/>
      <w:r w:rsidRPr="00AD0065">
        <w:rPr>
          <w:szCs w:val="24"/>
        </w:rPr>
        <w:t xml:space="preserve"> А.Л.. 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100%. Качество знаний – 100%.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Окружающий мир. Учитель </w:t>
      </w:r>
      <w:proofErr w:type="spellStart"/>
      <w:r w:rsidRPr="00AD0065">
        <w:rPr>
          <w:szCs w:val="24"/>
        </w:rPr>
        <w:t>Дужасарова</w:t>
      </w:r>
      <w:proofErr w:type="spellEnd"/>
      <w:r w:rsidRPr="00AD0065">
        <w:rPr>
          <w:szCs w:val="24"/>
        </w:rPr>
        <w:t xml:space="preserve"> А.Л.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100%. Качество знаний – 100%.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5 </w:t>
      </w:r>
      <w:proofErr w:type="spellStart"/>
      <w:r w:rsidRPr="00AD0065">
        <w:rPr>
          <w:szCs w:val="24"/>
        </w:rPr>
        <w:t>кл</w:t>
      </w:r>
      <w:proofErr w:type="spellEnd"/>
      <w:r w:rsidRPr="00AD0065">
        <w:rPr>
          <w:szCs w:val="24"/>
        </w:rPr>
        <w:t xml:space="preserve">. Русский язык.  Касьянова В.А. 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75%. Качество знаний-25%.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Математика. Учитель </w:t>
      </w:r>
      <w:proofErr w:type="spellStart"/>
      <w:r w:rsidRPr="00AD0065">
        <w:rPr>
          <w:szCs w:val="24"/>
        </w:rPr>
        <w:t>Зарыпова</w:t>
      </w:r>
      <w:proofErr w:type="spellEnd"/>
      <w:r w:rsidRPr="00AD0065">
        <w:rPr>
          <w:szCs w:val="24"/>
        </w:rPr>
        <w:t xml:space="preserve"> М.Ш.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100%. Качество знаний – 75%.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 xml:space="preserve">История. Учитель </w:t>
      </w:r>
      <w:proofErr w:type="spellStart"/>
      <w:r w:rsidRPr="00AD0065">
        <w:rPr>
          <w:szCs w:val="24"/>
        </w:rPr>
        <w:t>Байканова</w:t>
      </w:r>
      <w:proofErr w:type="spellEnd"/>
      <w:r w:rsidRPr="00AD0065">
        <w:rPr>
          <w:szCs w:val="24"/>
        </w:rPr>
        <w:t xml:space="preserve"> А.С.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100%. Качество знаний – 100%.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Биология. Учитель Уразбаева С.А.</w:t>
      </w:r>
    </w:p>
    <w:p w:rsidR="006A2EE8" w:rsidRPr="00AD0065" w:rsidRDefault="006A2EE8" w:rsidP="00AD0065">
      <w:pPr>
        <w:pStyle w:val="2"/>
        <w:numPr>
          <w:ilvl w:val="0"/>
          <w:numId w:val="17"/>
        </w:numPr>
        <w:rPr>
          <w:szCs w:val="24"/>
        </w:rPr>
      </w:pPr>
      <w:r w:rsidRPr="00AD0065">
        <w:rPr>
          <w:szCs w:val="24"/>
        </w:rPr>
        <w:t>Успеваемость – 100%. Качество знаний -75%.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</w:rPr>
      </w:pPr>
      <w:r w:rsidRPr="00AD0065">
        <w:rPr>
          <w:b/>
        </w:rPr>
        <w:lastRenderedPageBreak/>
        <w:t>Региональные экзамены 7,8 классы.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Математика 7 класс. Учитель </w:t>
      </w:r>
      <w:proofErr w:type="spellStart"/>
      <w:r w:rsidRPr="00AD0065">
        <w:t>Зарыпова</w:t>
      </w:r>
      <w:proofErr w:type="spellEnd"/>
      <w:r w:rsidRPr="00AD0065">
        <w:t xml:space="preserve"> М.Ш.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Успеваемость – 100 %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Качество – 100 %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Математика 8 класс. Учитель </w:t>
      </w:r>
      <w:proofErr w:type="spellStart"/>
      <w:r w:rsidRPr="00AD0065">
        <w:t>Зарыпова</w:t>
      </w:r>
      <w:proofErr w:type="spellEnd"/>
      <w:r w:rsidRPr="00AD0065">
        <w:t xml:space="preserve"> М.Ш.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Успеваемость – 100 %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Качество – 33,3 %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Русский язык. 7 класс. Учитель Макеева А.К.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Успеваемость – 100 %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Качество – 100%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</w:rPr>
      </w:pPr>
      <w:r w:rsidRPr="00AD0065">
        <w:t>Русский язык. 8класс. Учитель Макеева А.К.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Успеваемость(%) – 100 %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Качество знаний (%) -66,6%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</w:rPr>
      </w:pPr>
      <w:r w:rsidRPr="00AD0065">
        <w:rPr>
          <w:b/>
        </w:rPr>
        <w:t xml:space="preserve">             Результаты  итоговой аттестации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/2016-2017 </w:t>
      </w:r>
      <w:proofErr w:type="spellStart"/>
      <w:r w:rsidRPr="00AD0065">
        <w:t>уч.г</w:t>
      </w:r>
      <w:proofErr w:type="spellEnd"/>
      <w:r w:rsidRPr="00AD0065">
        <w:t>./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</w:rPr>
      </w:pPr>
      <w:r w:rsidRPr="00AD0065">
        <w:rPr>
          <w:b/>
        </w:rPr>
        <w:t>9 класс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  <w:u w:val="single"/>
        </w:rPr>
      </w:pPr>
      <w:r w:rsidRPr="00AD0065">
        <w:rPr>
          <w:b/>
          <w:u w:val="single"/>
        </w:rPr>
        <w:t xml:space="preserve">Математика ОГЭ - 9 класс. Учитель </w:t>
      </w:r>
      <w:proofErr w:type="spellStart"/>
      <w:r w:rsidRPr="00AD0065">
        <w:rPr>
          <w:b/>
          <w:u w:val="single"/>
        </w:rPr>
        <w:t>Зарыпова</w:t>
      </w:r>
      <w:proofErr w:type="spellEnd"/>
      <w:r w:rsidRPr="00AD0065">
        <w:rPr>
          <w:b/>
          <w:u w:val="single"/>
        </w:rPr>
        <w:t xml:space="preserve"> М.Ш.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u w:val="single"/>
        </w:rPr>
      </w:pPr>
      <w:r w:rsidRPr="00AD0065">
        <w:rPr>
          <w:u w:val="single"/>
        </w:rPr>
        <w:t>Алгебра</w:t>
      </w:r>
      <w:proofErr w:type="gramStart"/>
      <w:r w:rsidRPr="00AD0065">
        <w:rPr>
          <w:u w:val="single"/>
        </w:rPr>
        <w:t xml:space="preserve"> .</w:t>
      </w:r>
      <w:proofErr w:type="gramEnd"/>
      <w:r w:rsidRPr="00AD0065">
        <w:rPr>
          <w:u w:val="single"/>
        </w:rPr>
        <w:t xml:space="preserve"> Годовые оценки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«5»       «4»       «3»     «2»    </w:t>
      </w:r>
      <w:proofErr w:type="gramStart"/>
      <w:r w:rsidRPr="00AD0065">
        <w:t>Ср.б</w:t>
      </w:r>
      <w:proofErr w:type="gramEnd"/>
      <w:r w:rsidRPr="00AD0065"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0           1           2      нет     3.3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u w:val="single"/>
        </w:rPr>
      </w:pPr>
      <w:r w:rsidRPr="00AD0065">
        <w:rPr>
          <w:u w:val="single"/>
        </w:rPr>
        <w:t>Экзаменационные оценки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«5»       «4»       «3»     «2»    </w:t>
      </w:r>
      <w:proofErr w:type="gramStart"/>
      <w:r w:rsidRPr="00AD0065">
        <w:t>Ср.б</w:t>
      </w:r>
      <w:proofErr w:type="gramEnd"/>
      <w:r w:rsidRPr="00AD0065"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0           </w:t>
      </w:r>
      <w:proofErr w:type="spellStart"/>
      <w:r w:rsidRPr="00AD0065">
        <w:t>0</w:t>
      </w:r>
      <w:proofErr w:type="spellEnd"/>
      <w:r w:rsidRPr="00AD0065">
        <w:t xml:space="preserve">           3     нет       3,0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Успеваемость – 100%. Качество знаний – 0%.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2 </w:t>
      </w:r>
      <w:proofErr w:type="gramStart"/>
      <w:r w:rsidRPr="00AD0065">
        <w:t>обучающихся</w:t>
      </w:r>
      <w:proofErr w:type="gramEnd"/>
      <w:r w:rsidRPr="00AD0065">
        <w:t xml:space="preserve"> подтвердили свои годовые оценки. </w:t>
      </w:r>
      <w:proofErr w:type="spellStart"/>
      <w:r w:rsidRPr="00AD0065">
        <w:t>Сарсенова</w:t>
      </w:r>
      <w:proofErr w:type="spellEnd"/>
      <w:r w:rsidRPr="00AD0065">
        <w:t xml:space="preserve"> А. не подтвердила свою годовую оценку.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u w:val="single"/>
        </w:rPr>
      </w:pPr>
      <w:r w:rsidRPr="00AD0065">
        <w:rPr>
          <w:u w:val="single"/>
        </w:rPr>
        <w:t>Геометрия. Годовые оценки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«5»       «4»       «3»     «2»    </w:t>
      </w:r>
      <w:proofErr w:type="gramStart"/>
      <w:r w:rsidRPr="00AD0065">
        <w:t>Ср.б</w:t>
      </w:r>
      <w:proofErr w:type="gramEnd"/>
      <w:r w:rsidRPr="00AD0065"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0           2           1        нет      3,6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u w:val="single"/>
        </w:rPr>
      </w:pPr>
      <w:r w:rsidRPr="00AD0065">
        <w:rPr>
          <w:u w:val="single"/>
        </w:rPr>
        <w:t>Экзаменационные оценки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«5»       «4»       «3»     «2»    </w:t>
      </w:r>
      <w:proofErr w:type="gramStart"/>
      <w:r w:rsidRPr="00AD0065">
        <w:t>Ср.б</w:t>
      </w:r>
      <w:proofErr w:type="gramEnd"/>
      <w:r w:rsidRPr="00AD0065"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0           3           2       нет       3,3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2 </w:t>
      </w:r>
      <w:proofErr w:type="gramStart"/>
      <w:r w:rsidRPr="00AD0065">
        <w:t>обучающихся</w:t>
      </w:r>
      <w:proofErr w:type="gramEnd"/>
      <w:r w:rsidRPr="00AD0065">
        <w:t xml:space="preserve">  не подтвердили свои годовые оценки. Панасенко М. подтвердил свою годовую оценку.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Успеваемость – 100%. Качество знаний –33,3 %.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Для сравнения: качество знаний по геометрии </w:t>
      </w:r>
      <w:proofErr w:type="gramStart"/>
      <w:r w:rsidRPr="00AD0065">
        <w:t xml:space="preserve">( </w:t>
      </w:r>
      <w:proofErr w:type="gramEnd"/>
      <w:r w:rsidRPr="00AD0065">
        <w:t>пробный экзамен) – 0%. Качество знаний повысилось на 33.3%.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  <w:u w:val="single"/>
        </w:rPr>
      </w:pPr>
      <w:r w:rsidRPr="00AD0065">
        <w:rPr>
          <w:b/>
          <w:u w:val="single"/>
        </w:rPr>
        <w:t>Русский язык  ОГЭ- 9 класс. Учитель Макеева А.К.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u w:val="single"/>
        </w:rPr>
      </w:pPr>
      <w:r w:rsidRPr="00AD0065">
        <w:rPr>
          <w:u w:val="single"/>
        </w:rPr>
        <w:t>Годовые оценки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«5»       «4»       «3»     «2»    </w:t>
      </w:r>
      <w:proofErr w:type="gramStart"/>
      <w:r w:rsidRPr="00AD0065">
        <w:t>Ср.б</w:t>
      </w:r>
      <w:proofErr w:type="gramEnd"/>
      <w:r w:rsidRPr="00AD0065"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0           1           2        нет     3,3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u w:val="single"/>
        </w:rPr>
      </w:pPr>
      <w:r w:rsidRPr="00AD0065">
        <w:rPr>
          <w:u w:val="single"/>
        </w:rPr>
        <w:t>Экзаменационные оценки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«5»       «4»       «3»     «2»    </w:t>
      </w:r>
      <w:proofErr w:type="gramStart"/>
      <w:r w:rsidRPr="00AD0065">
        <w:t>Ср.б</w:t>
      </w:r>
      <w:proofErr w:type="gramEnd"/>
      <w:r w:rsidRPr="00AD0065"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0           </w:t>
      </w:r>
      <w:proofErr w:type="spellStart"/>
      <w:r w:rsidRPr="00AD0065">
        <w:t>0</w:t>
      </w:r>
      <w:proofErr w:type="spellEnd"/>
      <w:r w:rsidRPr="00AD0065">
        <w:t xml:space="preserve">           3        нет    3,0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Успеваемость – 100%. Качество знаний – 0%. 2 обучающихся подтвердили свои годовые оценки.  </w:t>
      </w:r>
      <w:proofErr w:type="spellStart"/>
      <w:r w:rsidRPr="00AD0065">
        <w:t>Сарсенова</w:t>
      </w:r>
      <w:proofErr w:type="spellEnd"/>
      <w:r w:rsidRPr="00AD0065">
        <w:t xml:space="preserve"> А. не подтвердила свою годовую оценку.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Для сравнения: качество знаний по русскому язык</w:t>
      </w:r>
      <w:proofErr w:type="gramStart"/>
      <w:r w:rsidRPr="00AD0065">
        <w:t>у(</w:t>
      </w:r>
      <w:proofErr w:type="gramEnd"/>
      <w:r w:rsidRPr="00AD0065">
        <w:t xml:space="preserve"> пробный экзамен) – 0%. Качество знаний осталось стабильным.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  <w:u w:val="single"/>
        </w:rPr>
      </w:pPr>
      <w:r w:rsidRPr="00AD0065">
        <w:rPr>
          <w:b/>
          <w:u w:val="single"/>
        </w:rPr>
        <w:lastRenderedPageBreak/>
        <w:t xml:space="preserve">Обществознание ОГЭ 9 класс. Учитель </w:t>
      </w:r>
      <w:proofErr w:type="spellStart"/>
      <w:r w:rsidRPr="00AD0065">
        <w:rPr>
          <w:b/>
          <w:u w:val="single"/>
        </w:rPr>
        <w:t>Байканова</w:t>
      </w:r>
      <w:proofErr w:type="spellEnd"/>
      <w:r w:rsidRPr="00AD0065">
        <w:rPr>
          <w:b/>
          <w:u w:val="single"/>
        </w:rPr>
        <w:t xml:space="preserve"> А.С.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u w:val="single"/>
        </w:rPr>
      </w:pPr>
      <w:r w:rsidRPr="00AD0065">
        <w:rPr>
          <w:u w:val="single"/>
        </w:rPr>
        <w:t>Годовые оценки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«5»       «4»       «3»     «2»    </w:t>
      </w:r>
      <w:proofErr w:type="gramStart"/>
      <w:r w:rsidRPr="00AD0065">
        <w:t>Ср.б</w:t>
      </w:r>
      <w:proofErr w:type="gramEnd"/>
      <w:r w:rsidRPr="00AD0065"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0           3           0         нет     4,0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u w:val="single"/>
        </w:rPr>
      </w:pPr>
      <w:r w:rsidRPr="00AD0065">
        <w:rPr>
          <w:u w:val="single"/>
        </w:rPr>
        <w:t>Экзаменационные оценки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«5»       «4»       «3»     «2»    </w:t>
      </w:r>
      <w:proofErr w:type="gramStart"/>
      <w:r w:rsidRPr="00AD0065">
        <w:t>Ср.б</w:t>
      </w:r>
      <w:proofErr w:type="gramEnd"/>
      <w:r w:rsidRPr="00AD0065"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1           </w:t>
      </w:r>
      <w:proofErr w:type="spellStart"/>
      <w:r w:rsidRPr="00AD0065">
        <w:t>1</w:t>
      </w:r>
      <w:proofErr w:type="spellEnd"/>
      <w:r w:rsidRPr="00AD0065">
        <w:t xml:space="preserve">           </w:t>
      </w:r>
      <w:proofErr w:type="spellStart"/>
      <w:r w:rsidRPr="00AD0065">
        <w:t>1</w:t>
      </w:r>
      <w:proofErr w:type="spellEnd"/>
      <w:r w:rsidRPr="00AD0065">
        <w:t xml:space="preserve">      нет       4,0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Успеваемость – 100%. Качество знаний – 67%.  Жданов Н.. не подтвердил свою годовую оценку. </w:t>
      </w:r>
      <w:proofErr w:type="spellStart"/>
      <w:r w:rsidRPr="00AD0065">
        <w:t>Сарсенова</w:t>
      </w:r>
      <w:proofErr w:type="spellEnd"/>
      <w:r w:rsidRPr="00AD0065">
        <w:t xml:space="preserve"> А. подтвердила свою годовую оценку. Панасенко М. повысил качество знаний.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b/>
          <w:u w:val="single"/>
        </w:rPr>
      </w:pPr>
      <w:r w:rsidRPr="00AD0065">
        <w:rPr>
          <w:b/>
          <w:u w:val="single"/>
        </w:rPr>
        <w:t xml:space="preserve">География ОГЭ 9 класс. Учитель Абдрахманова Р.Б. 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u w:val="single"/>
        </w:rPr>
      </w:pPr>
      <w:r w:rsidRPr="00AD0065">
        <w:rPr>
          <w:u w:val="single"/>
        </w:rPr>
        <w:t>Годовые оценки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«5»       «4»       «3»     «2»    </w:t>
      </w:r>
      <w:proofErr w:type="gramStart"/>
      <w:r w:rsidRPr="00AD0065">
        <w:t>Ср.б</w:t>
      </w:r>
      <w:proofErr w:type="gramEnd"/>
      <w:r w:rsidRPr="00AD0065"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0           2           1        нет     3,6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  <w:rPr>
          <w:u w:val="single"/>
        </w:rPr>
      </w:pPr>
      <w:r w:rsidRPr="00AD0065">
        <w:rPr>
          <w:u w:val="single"/>
        </w:rPr>
        <w:t>Экзаменационные оценки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«5»       «4»       «3»     «2»    </w:t>
      </w:r>
      <w:proofErr w:type="gramStart"/>
      <w:r w:rsidRPr="00AD0065">
        <w:t>Ср.б</w:t>
      </w:r>
      <w:proofErr w:type="gramEnd"/>
      <w:r w:rsidRPr="00AD0065">
        <w:t>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 0           3           0      нет      4,0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Качество на пробном   и на основном  ОГЭ составило 100 %.  На основном ОГЭ по географии 2 </w:t>
      </w:r>
      <w:proofErr w:type="gramStart"/>
      <w:r w:rsidRPr="00AD0065">
        <w:t>обучающихся</w:t>
      </w:r>
      <w:proofErr w:type="gramEnd"/>
      <w:r w:rsidRPr="00AD0065">
        <w:t xml:space="preserve"> подтвердили свои годовые оценки. Панасенко М. повысил качество знаний.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 xml:space="preserve"> Выводы и рекомендации:</w:t>
      </w:r>
    </w:p>
    <w:p w:rsidR="006A2EE8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учителям-предметникам и классным руководителям обеспечить качественную подготовку учащихся к РЭ и ОГЭ;</w:t>
      </w:r>
    </w:p>
    <w:p w:rsidR="004C2203" w:rsidRPr="00AD0065" w:rsidRDefault="006A2EE8" w:rsidP="00AD0065">
      <w:pPr>
        <w:pStyle w:val="a6"/>
        <w:numPr>
          <w:ilvl w:val="0"/>
          <w:numId w:val="17"/>
        </w:numPr>
        <w:spacing w:after="0" w:line="240" w:lineRule="auto"/>
      </w:pPr>
      <w:r w:rsidRPr="00AD0065">
        <w:t>- активизировать подготовку учащихся в муниципальных и областных конкурсах.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Работа над методической темой просматривается  как в деятельности педагогического совета, так и в работе </w:t>
      </w:r>
      <w:r w:rsidRPr="00E67F09">
        <w:rPr>
          <w:rFonts w:eastAsia="Times New Roman"/>
          <w:b/>
          <w:bCs/>
          <w:i/>
          <w:position w:val="-6"/>
          <w:lang w:eastAsia="ru-RU"/>
        </w:rPr>
        <w:t>методического совета.</w:t>
      </w:r>
      <w:r w:rsidRPr="00E67F09">
        <w:rPr>
          <w:rFonts w:eastAsia="Times New Roman"/>
          <w:bCs/>
          <w:position w:val="-6"/>
          <w:lang w:eastAsia="ru-RU"/>
        </w:rPr>
        <w:t xml:space="preserve"> Методический совет осуществляет свою работу через работу школьных методических объединений, которых в школе четыре: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1. МО учителей гуманитарного ци</w:t>
      </w:r>
      <w:r w:rsidR="00413997">
        <w:rPr>
          <w:rFonts w:eastAsia="Times New Roman"/>
          <w:bCs/>
          <w:position w:val="-6"/>
          <w:lang w:eastAsia="ru-RU"/>
        </w:rPr>
        <w:t>кла — руководитель Акмурзинова С.Р.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2. МО учителей естественно-математического цик</w:t>
      </w:r>
      <w:r w:rsidR="00413997">
        <w:rPr>
          <w:rFonts w:eastAsia="Times New Roman"/>
          <w:bCs/>
          <w:position w:val="-6"/>
          <w:lang w:eastAsia="ru-RU"/>
        </w:rPr>
        <w:t xml:space="preserve">ла — руководитель </w:t>
      </w:r>
      <w:proofErr w:type="spellStart"/>
      <w:r w:rsidR="00413997">
        <w:rPr>
          <w:rFonts w:eastAsia="Times New Roman"/>
          <w:bCs/>
          <w:position w:val="-6"/>
          <w:lang w:eastAsia="ru-RU"/>
        </w:rPr>
        <w:t>Зарыпова</w:t>
      </w:r>
      <w:proofErr w:type="spellEnd"/>
      <w:r w:rsidR="00413997">
        <w:rPr>
          <w:rFonts w:eastAsia="Times New Roman"/>
          <w:bCs/>
          <w:position w:val="-6"/>
          <w:lang w:eastAsia="ru-RU"/>
        </w:rPr>
        <w:t xml:space="preserve"> М.Ш.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3. МО учителей начальных класс</w:t>
      </w:r>
      <w:r w:rsidR="00413997">
        <w:rPr>
          <w:rFonts w:eastAsia="Times New Roman"/>
          <w:bCs/>
          <w:position w:val="-6"/>
          <w:lang w:eastAsia="ru-RU"/>
        </w:rPr>
        <w:t xml:space="preserve">ов - руководитель </w:t>
      </w:r>
      <w:proofErr w:type="spellStart"/>
      <w:r w:rsidR="00413997">
        <w:rPr>
          <w:rFonts w:eastAsia="Times New Roman"/>
          <w:bCs/>
          <w:position w:val="-6"/>
          <w:lang w:eastAsia="ru-RU"/>
        </w:rPr>
        <w:t>Узельман</w:t>
      </w:r>
      <w:proofErr w:type="spellEnd"/>
      <w:r w:rsidR="00413997">
        <w:rPr>
          <w:rFonts w:eastAsia="Times New Roman"/>
          <w:bCs/>
          <w:position w:val="-6"/>
          <w:lang w:eastAsia="ru-RU"/>
        </w:rPr>
        <w:t xml:space="preserve"> В.А.</w:t>
      </w:r>
      <w:r w:rsidRPr="00E67F09">
        <w:rPr>
          <w:rFonts w:eastAsia="Times New Roman"/>
          <w:bCs/>
          <w:position w:val="-6"/>
          <w:lang w:eastAsia="ru-RU"/>
        </w:rPr>
        <w:t>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4. МО классных руководит</w:t>
      </w:r>
      <w:r w:rsidR="00413997">
        <w:rPr>
          <w:rFonts w:eastAsia="Times New Roman"/>
          <w:bCs/>
          <w:position w:val="-6"/>
          <w:lang w:eastAsia="ru-RU"/>
        </w:rPr>
        <w:t xml:space="preserve">елей - руководитель </w:t>
      </w:r>
      <w:r w:rsidR="004719FB">
        <w:rPr>
          <w:rFonts w:eastAsia="Times New Roman"/>
          <w:bCs/>
          <w:position w:val="-6"/>
          <w:lang w:eastAsia="ru-RU"/>
        </w:rPr>
        <w:t>Жданова А.Ю.</w:t>
      </w:r>
      <w:r w:rsidRPr="00E67F09">
        <w:rPr>
          <w:rFonts w:eastAsia="Times New Roman"/>
          <w:bCs/>
          <w:position w:val="-6"/>
          <w:lang w:eastAsia="ru-RU"/>
        </w:rPr>
        <w:t>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Каждое методическое объединение работает над методической темой, тесно связанной с темой школы. В течение учебного года на заседаниях рассматривались следующие вопросы: 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работа с образовательными стандартами и их выполнение;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изучение нормативных документов;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вопросы методики преподавания предмета;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анализ ЗУН учащихся по итогам проведенных срезов и контрольных работ;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отчеты учителей по самообразованию;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вопросы преемственности в обучении и воспитании учащихся;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работа с сильными и слабыми учащимися;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подготовка учащихся к олимпиадам;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составление и утверждение школьного комплекта учебников;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исследовательская деятельность учителей и учащихся;</w:t>
      </w:r>
    </w:p>
    <w:p w:rsidR="004C2203" w:rsidRPr="00E67F09" w:rsidRDefault="004C2203" w:rsidP="00E67F0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вопросы по теме МО и др.</w:t>
      </w:r>
    </w:p>
    <w:p w:rsidR="004C2203" w:rsidRPr="00E67F09" w:rsidRDefault="004C2203" w:rsidP="00E67F09">
      <w:pPr>
        <w:spacing w:after="0" w:line="240" w:lineRule="auto"/>
        <w:ind w:firstLine="360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Основное внимание в методической работе уделяется оказанию действенной помощи каждому учителю. Для того, чтобы эта помощь была реальной, работа строится на диагностической основе с учетом результатов анализа работы и выявленных недостатков. </w:t>
      </w:r>
      <w:r w:rsidRPr="00E67F09">
        <w:rPr>
          <w:rFonts w:eastAsia="Times New Roman"/>
          <w:bCs/>
          <w:position w:val="-6"/>
          <w:lang w:eastAsia="ru-RU"/>
        </w:rPr>
        <w:lastRenderedPageBreak/>
        <w:t>Учителя, входящие  в группу высокого педагогического мастерства, работающие на доверии и самоконтроле, берут «шефство» над начинающими педагогами.</w:t>
      </w:r>
    </w:p>
    <w:p w:rsidR="004C2203" w:rsidRPr="00E67F09" w:rsidRDefault="004C2203" w:rsidP="00E67F09">
      <w:pPr>
        <w:spacing w:after="0" w:line="240" w:lineRule="auto"/>
        <w:ind w:firstLine="360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 В течение года, а также по итогам пробных экзаменов  руководителем ШМО естественн</w:t>
      </w:r>
      <w:proofErr w:type="gramStart"/>
      <w:r w:rsidRPr="00E67F09">
        <w:rPr>
          <w:rFonts w:eastAsia="Times New Roman"/>
          <w:bCs/>
          <w:position w:val="-6"/>
          <w:lang w:eastAsia="ru-RU"/>
        </w:rPr>
        <w:t>о-</w:t>
      </w:r>
      <w:proofErr w:type="gramEnd"/>
      <w:r w:rsidRPr="00E67F09">
        <w:rPr>
          <w:rFonts w:eastAsia="Times New Roman"/>
          <w:bCs/>
          <w:position w:val="-6"/>
          <w:lang w:eastAsia="ru-RU"/>
        </w:rPr>
        <w:t xml:space="preserve"> математического цикла Максаковой В.А., учителем </w:t>
      </w:r>
      <w:proofErr w:type="spellStart"/>
      <w:r w:rsidRPr="00E67F09">
        <w:rPr>
          <w:rFonts w:eastAsia="Times New Roman"/>
          <w:bCs/>
          <w:position w:val="-6"/>
          <w:lang w:eastAsia="ru-RU"/>
        </w:rPr>
        <w:t>Айжановой</w:t>
      </w:r>
      <w:proofErr w:type="spellEnd"/>
      <w:r w:rsidRPr="00E67F09">
        <w:rPr>
          <w:rFonts w:eastAsia="Times New Roman"/>
          <w:bCs/>
          <w:position w:val="-6"/>
          <w:lang w:eastAsia="ru-RU"/>
        </w:rPr>
        <w:t xml:space="preserve"> Ф.А. оказывается методическая помощь начинающему учителю математики </w:t>
      </w:r>
      <w:proofErr w:type="spellStart"/>
      <w:r w:rsidRPr="00E67F09">
        <w:rPr>
          <w:rFonts w:eastAsia="Times New Roman"/>
          <w:bCs/>
          <w:position w:val="-6"/>
          <w:lang w:eastAsia="ru-RU"/>
        </w:rPr>
        <w:t>Уралбаеву</w:t>
      </w:r>
      <w:proofErr w:type="spellEnd"/>
      <w:r w:rsidRPr="00E67F09">
        <w:rPr>
          <w:rFonts w:eastAsia="Times New Roman"/>
          <w:bCs/>
          <w:position w:val="-6"/>
          <w:lang w:eastAsia="ru-RU"/>
        </w:rPr>
        <w:t xml:space="preserve"> Б.Б. (посещение и анализ уроков, проверка и помощь в составлении документации, проверка контрольных работ и т. д.) , администрация школы, учителя начальной школы оказывают методическую помощь педагогу внеурочной деятельности </w:t>
      </w:r>
      <w:proofErr w:type="spellStart"/>
      <w:r w:rsidRPr="00E67F09">
        <w:rPr>
          <w:rFonts w:eastAsia="Times New Roman"/>
          <w:bCs/>
          <w:position w:val="-6"/>
          <w:lang w:eastAsia="ru-RU"/>
        </w:rPr>
        <w:t>Урмантаевой</w:t>
      </w:r>
      <w:proofErr w:type="spellEnd"/>
      <w:r w:rsidRPr="00E67F09">
        <w:rPr>
          <w:rFonts w:eastAsia="Times New Roman"/>
          <w:bCs/>
          <w:position w:val="-6"/>
          <w:lang w:eastAsia="ru-RU"/>
        </w:rPr>
        <w:t xml:space="preserve"> М.Н.</w:t>
      </w:r>
    </w:p>
    <w:p w:rsidR="004C2203" w:rsidRPr="00E67F09" w:rsidRDefault="004C2203" w:rsidP="00E67F09">
      <w:pPr>
        <w:spacing w:after="0" w:line="240" w:lineRule="auto"/>
        <w:ind w:firstLine="360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 Каждый учитель в течение 5 лет самостоятельно работает над своей проблемной темой, которая созвучна теме МО и школы, оформляет все материалы в папке по самообразованию, где сосредотачивается теоретический и практический материал по теме, разработки уроков и внеклассных мероприятий, творческие работы учащихся.</w:t>
      </w:r>
    </w:p>
    <w:p w:rsidR="004C2203" w:rsidRPr="00E67F09" w:rsidRDefault="004C2203" w:rsidP="00E67F09">
      <w:pPr>
        <w:spacing w:after="0" w:line="240" w:lineRule="auto"/>
        <w:ind w:firstLine="360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Результаты работы учителя заслушиваются на заседаниях МО, семинарах-практикумах. Итог этой работы — открытые уроки, мероприятия, обобщение педагогического опыта во время аттестации.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Ежегодно в школе организуются </w:t>
      </w:r>
      <w:r w:rsidRPr="00E67F09">
        <w:rPr>
          <w:rFonts w:eastAsia="Times New Roman"/>
          <w:b/>
          <w:bCs/>
          <w:position w:val="-6"/>
          <w:lang w:eastAsia="ru-RU"/>
        </w:rPr>
        <w:t>творческие группы учителей</w:t>
      </w:r>
      <w:r w:rsidRPr="00E67F09">
        <w:rPr>
          <w:rFonts w:eastAsia="Times New Roman"/>
          <w:bCs/>
          <w:position w:val="-6"/>
          <w:lang w:eastAsia="ru-RU"/>
        </w:rPr>
        <w:t>. Проблемы, над которыми они работают, выбираются исходя из задач педагогического коллектива.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Использование </w:t>
      </w:r>
      <w:r w:rsidRPr="00E67F09">
        <w:rPr>
          <w:rFonts w:eastAsia="Times New Roman"/>
          <w:b/>
          <w:bCs/>
          <w:position w:val="-6"/>
          <w:lang w:eastAsia="ru-RU"/>
        </w:rPr>
        <w:t>современных образовательных технологий</w:t>
      </w:r>
      <w:r w:rsidRPr="00E67F09">
        <w:rPr>
          <w:rFonts w:eastAsia="Times New Roman"/>
          <w:bCs/>
          <w:position w:val="-6"/>
          <w:lang w:eastAsia="ru-RU"/>
        </w:rPr>
        <w:t xml:space="preserve"> в практике обучения является обязательным условием интеллектуального, творческого и нравственного развития учащихся. 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В ходе анализа проведенных внутри школы исследований были сделаны следующие выводы: 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100% учителей владеют информацией о современных педагогических технологиях и в большей или меньшей степени используют их в своей работе. </w:t>
      </w:r>
    </w:p>
    <w:p w:rsidR="004C2203" w:rsidRPr="00E67F09" w:rsidRDefault="004C2203" w:rsidP="00E67F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Проблемное обучение используют в своей работе учителя истории, иностранного языка, русского языка и литературы, математики.</w:t>
      </w:r>
    </w:p>
    <w:p w:rsidR="004C2203" w:rsidRPr="00E67F09" w:rsidRDefault="004C2203" w:rsidP="00E67F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Развивающее обучение, игровые технологии  – учителя начальных классов, </w:t>
      </w:r>
    </w:p>
    <w:p w:rsidR="004C2203" w:rsidRPr="00E67F09" w:rsidRDefault="004C2203" w:rsidP="00E67F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Опорные конспекты – учителя истории, географии</w:t>
      </w:r>
    </w:p>
    <w:p w:rsidR="004C2203" w:rsidRPr="00E67F09" w:rsidRDefault="004C2203" w:rsidP="00E67F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Модульно-блочные технологии – учитель физики, истории</w:t>
      </w:r>
    </w:p>
    <w:p w:rsidR="004C2203" w:rsidRPr="00E67F09" w:rsidRDefault="004C2203" w:rsidP="00E67F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Проектная методика – учителя русского языка, немецкого языка, технологии, географии</w:t>
      </w:r>
    </w:p>
    <w:p w:rsidR="004C2203" w:rsidRPr="00E67F09" w:rsidRDefault="004C2203" w:rsidP="00E67F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Интегральная технология – учителя русского языка и немецкого языка.</w:t>
      </w:r>
    </w:p>
    <w:p w:rsidR="004C2203" w:rsidRPr="00E67F09" w:rsidRDefault="004C2203" w:rsidP="00E67F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Технологии критического мышления– учителя русского языка и литературы.</w:t>
      </w:r>
    </w:p>
    <w:p w:rsidR="004C2203" w:rsidRPr="00E67F09" w:rsidRDefault="004C2203" w:rsidP="00E67F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Информационные технологии – все учителя.</w:t>
      </w:r>
    </w:p>
    <w:p w:rsidR="004C2203" w:rsidRPr="00E67F09" w:rsidRDefault="004C2203" w:rsidP="00E67F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proofErr w:type="spellStart"/>
      <w:r w:rsidRPr="00E67F09">
        <w:rPr>
          <w:rFonts w:eastAsia="Times New Roman"/>
          <w:lang w:eastAsia="ru-RU"/>
        </w:rPr>
        <w:t>Здоровьесберегающие</w:t>
      </w:r>
      <w:proofErr w:type="spellEnd"/>
      <w:r w:rsidRPr="00E67F09">
        <w:rPr>
          <w:rFonts w:eastAsia="Times New Roman"/>
          <w:lang w:eastAsia="ru-RU"/>
        </w:rPr>
        <w:t xml:space="preserve"> технологии – все учителя</w:t>
      </w:r>
    </w:p>
    <w:p w:rsidR="004C2203" w:rsidRPr="00E67F09" w:rsidRDefault="004C2203" w:rsidP="00E67F09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Технология личностно- ориентированного обучения – учителя начальных классов, учителя русского языка, математики.</w:t>
      </w:r>
    </w:p>
    <w:p w:rsidR="004C2203" w:rsidRPr="00E67F09" w:rsidRDefault="004C2203" w:rsidP="00E67F09">
      <w:pPr>
        <w:spacing w:after="0" w:line="240" w:lineRule="auto"/>
        <w:ind w:left="720"/>
        <w:contextualSpacing/>
        <w:jc w:val="both"/>
        <w:rPr>
          <w:rFonts w:eastAsia="Times New Roman"/>
          <w:lang w:eastAsia="ru-RU"/>
        </w:rPr>
      </w:pP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b/>
          <w:i/>
          <w:lang w:eastAsia="ru-RU"/>
        </w:rPr>
      </w:pPr>
      <w:r w:rsidRPr="00E67F09">
        <w:rPr>
          <w:rFonts w:eastAsia="Times New Roman"/>
          <w:b/>
          <w:i/>
          <w:lang w:eastAsia="ru-RU"/>
        </w:rPr>
        <w:t>Современные формы и методы обучения и воспитания обучающихся, направленные на повышение качества образования в учреждении.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 На повышение каче</w:t>
      </w:r>
      <w:r w:rsidR="004719FB">
        <w:rPr>
          <w:rFonts w:eastAsia="Times New Roman"/>
          <w:lang w:eastAsia="ru-RU"/>
        </w:rPr>
        <w:t>ства образования в МОБУ «Акжарская ООШ</w:t>
      </w:r>
      <w:r w:rsidRPr="00E67F09">
        <w:rPr>
          <w:rFonts w:eastAsia="Times New Roman"/>
          <w:lang w:eastAsia="ru-RU"/>
        </w:rPr>
        <w:t xml:space="preserve">» направлена вся учебно-воспитательная и методическая работа школы. 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В процессе взаимодействия между учителем и учащимися используются следующие формы обучения: фронтальная работа, индивидуальная работа, самостоятельная деятельность учащихся, групповая работа, работа в парах.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В начальной школе широко используется игровая форма обучения, в старших классах – лекции, семинары, практикумы, «круглый стол».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 Также при подготовке учащихся к итоговой аттестации учителями математики и русского языка используется дистанционная форма обучения. 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proofErr w:type="gramStart"/>
      <w:r w:rsidRPr="00E67F09">
        <w:rPr>
          <w:rFonts w:eastAsia="Times New Roman"/>
          <w:lang w:eastAsia="ru-RU"/>
        </w:rPr>
        <w:t xml:space="preserve">Методы организации и осуществления учебно-познавательной деятельности, использующиеся педагогами школы:   словесные, наглядные, практические, </w:t>
      </w:r>
      <w:r w:rsidRPr="00E67F09">
        <w:rPr>
          <w:rFonts w:eastAsia="Times New Roman"/>
          <w:lang w:eastAsia="ru-RU"/>
        </w:rPr>
        <w:lastRenderedPageBreak/>
        <w:t>объяснительно-иллюстративные, поисковые, исследовательские, проблемные, эвристическая беседа - в зависимости от ступени обучения,</w:t>
      </w:r>
      <w:proofErr w:type="gramEnd"/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 а также методы контроля за эффективностью учебно-познавательной деятельности: устные, письменные проверки и самопроверки результативности овладения знаниями, умениями и навыками; 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методы стимулирования учебно-познавательной деятельности: 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Каждый учитель- предметник имеет в своем педагогическом арсенале ряд методов, направленных на повышение качества знаний на каждом этапе обучения. Учителя начальных классов используют в большей степени наглядности, иллюстрации, учителя среднего звена – практическую работу с учащимися,  проблемное обучение, исследование, </w:t>
      </w:r>
      <w:proofErr w:type="gramStart"/>
      <w:r w:rsidRPr="00E67F09">
        <w:rPr>
          <w:rFonts w:eastAsia="Times New Roman"/>
          <w:lang w:eastAsia="ru-RU"/>
        </w:rPr>
        <w:t>учителя, работающие в выпускных классах активизируют</w:t>
      </w:r>
      <w:proofErr w:type="gramEnd"/>
      <w:r w:rsidRPr="00E67F09">
        <w:rPr>
          <w:rFonts w:eastAsia="Times New Roman"/>
          <w:lang w:eastAsia="ru-RU"/>
        </w:rPr>
        <w:t xml:space="preserve"> мыслительную деятельность старших школьников через эвристическую беседу, проблемное обучение.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В ходе анализа проведенных внутри школы исследований были сделаны следующие выводы: 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100% учителей владеют информацией о современных педагогических технологиях и в большей или меньшей степени используют их в своей работе. 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•</w:t>
      </w:r>
      <w:r w:rsidRPr="00E67F09">
        <w:rPr>
          <w:rFonts w:eastAsia="Times New Roman"/>
          <w:lang w:eastAsia="ru-RU"/>
        </w:rPr>
        <w:tab/>
        <w:t>Проблемное обучение используют в своей работе учителя истории, иностранного языка, русского языка и литературы, математики.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•</w:t>
      </w:r>
      <w:r w:rsidRPr="00E67F09">
        <w:rPr>
          <w:rFonts w:eastAsia="Times New Roman"/>
          <w:lang w:eastAsia="ru-RU"/>
        </w:rPr>
        <w:tab/>
        <w:t xml:space="preserve">Развивающее обучение, игровые технологии  – учителя начальных классов, 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•</w:t>
      </w:r>
      <w:r w:rsidRPr="00E67F09">
        <w:rPr>
          <w:rFonts w:eastAsia="Times New Roman"/>
          <w:lang w:eastAsia="ru-RU"/>
        </w:rPr>
        <w:tab/>
        <w:t>Опорные конспекты – учителя истории, географии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•</w:t>
      </w:r>
      <w:r w:rsidRPr="00E67F09">
        <w:rPr>
          <w:rFonts w:eastAsia="Times New Roman"/>
          <w:lang w:eastAsia="ru-RU"/>
        </w:rPr>
        <w:tab/>
        <w:t>Модульно-блочные технологии – учитель физики, истории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•</w:t>
      </w:r>
      <w:r w:rsidRPr="00E67F09">
        <w:rPr>
          <w:rFonts w:eastAsia="Times New Roman"/>
          <w:lang w:eastAsia="ru-RU"/>
        </w:rPr>
        <w:tab/>
        <w:t>Проектная методика – учителя русского языка, немецкого языка, технологии, географии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•</w:t>
      </w:r>
      <w:r w:rsidRPr="00E67F09">
        <w:rPr>
          <w:rFonts w:eastAsia="Times New Roman"/>
          <w:lang w:eastAsia="ru-RU"/>
        </w:rPr>
        <w:tab/>
        <w:t>Интегральная технология – учителя русского языка и немецкого языка.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•</w:t>
      </w:r>
      <w:r w:rsidRPr="00E67F09">
        <w:rPr>
          <w:rFonts w:eastAsia="Times New Roman"/>
          <w:lang w:eastAsia="ru-RU"/>
        </w:rPr>
        <w:tab/>
        <w:t>Технологии критического мышления– учителя русского языка и литературы.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•</w:t>
      </w:r>
      <w:r w:rsidRPr="00E67F09">
        <w:rPr>
          <w:rFonts w:eastAsia="Times New Roman"/>
          <w:lang w:eastAsia="ru-RU"/>
        </w:rPr>
        <w:tab/>
        <w:t>Информационные технологии – все учителя.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•</w:t>
      </w:r>
      <w:r w:rsidRPr="00E67F09">
        <w:rPr>
          <w:rFonts w:eastAsia="Times New Roman"/>
          <w:lang w:eastAsia="ru-RU"/>
        </w:rPr>
        <w:tab/>
      </w:r>
      <w:proofErr w:type="spellStart"/>
      <w:r w:rsidRPr="00E67F09">
        <w:rPr>
          <w:rFonts w:eastAsia="Times New Roman"/>
          <w:lang w:eastAsia="ru-RU"/>
        </w:rPr>
        <w:t>Здоровьесберегающие</w:t>
      </w:r>
      <w:proofErr w:type="spellEnd"/>
      <w:r w:rsidRPr="00E67F09">
        <w:rPr>
          <w:rFonts w:eastAsia="Times New Roman"/>
          <w:lang w:eastAsia="ru-RU"/>
        </w:rPr>
        <w:t xml:space="preserve"> технологии – все учителя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•</w:t>
      </w:r>
      <w:r w:rsidRPr="00E67F09">
        <w:rPr>
          <w:rFonts w:eastAsia="Times New Roman"/>
          <w:lang w:eastAsia="ru-RU"/>
        </w:rPr>
        <w:tab/>
        <w:t>Технология личностно- ориентированного обучения – учителя начальных классов, учителя русского языка, математики.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Учителя, работающие в выпускных классах активнее стали использовать онлай</w:t>
      </w:r>
      <w:proofErr w:type="gramStart"/>
      <w:r w:rsidRPr="00E67F09">
        <w:rPr>
          <w:rFonts w:eastAsia="Times New Roman"/>
          <w:lang w:eastAsia="ru-RU"/>
        </w:rPr>
        <w:t>н-</w:t>
      </w:r>
      <w:proofErr w:type="gramEnd"/>
      <w:r w:rsidRPr="00E67F09">
        <w:rPr>
          <w:rFonts w:eastAsia="Times New Roman"/>
          <w:lang w:eastAsia="ru-RU"/>
        </w:rPr>
        <w:t xml:space="preserve"> тестирование, позволяющее в учащимся оценить свой уровень подготовки к ЕГЭ и ОГЭ в текущем режиме. 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Педагогами школы во время уроков и во внеурочной деятельности в большей или меньшей степени ведется научно- исследовательская работа с учащимися.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 xml:space="preserve"> На заседаниях ШМО, методического и педагогического советов рассматриваются следующие вопросы, направленные на повышение качества обучения школьников: 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</w:t>
      </w:r>
      <w:r w:rsidRPr="00E67F09">
        <w:rPr>
          <w:rFonts w:eastAsia="Times New Roman"/>
          <w:lang w:eastAsia="ru-RU"/>
        </w:rPr>
        <w:tab/>
        <w:t>работа с образовательными стандартами и их выполнение;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</w:t>
      </w:r>
      <w:r w:rsidRPr="00E67F09">
        <w:rPr>
          <w:rFonts w:eastAsia="Times New Roman"/>
          <w:lang w:eastAsia="ru-RU"/>
        </w:rPr>
        <w:tab/>
        <w:t>вопросы методики преподавания предмета;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</w:t>
      </w:r>
      <w:r w:rsidRPr="00E67F09">
        <w:rPr>
          <w:rFonts w:eastAsia="Times New Roman"/>
          <w:lang w:eastAsia="ru-RU"/>
        </w:rPr>
        <w:tab/>
        <w:t>анализ ЗУН учащихся по итогам проведенных срезов и контрольных работ; пробных экзаменов;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</w:t>
      </w:r>
      <w:r w:rsidRPr="00E67F09">
        <w:rPr>
          <w:rFonts w:eastAsia="Times New Roman"/>
          <w:lang w:eastAsia="ru-RU"/>
        </w:rPr>
        <w:tab/>
        <w:t>вопросы преемственности в обучении и воспитании учащихся;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</w:t>
      </w:r>
      <w:r w:rsidRPr="00E67F09">
        <w:rPr>
          <w:rFonts w:eastAsia="Times New Roman"/>
          <w:lang w:eastAsia="ru-RU"/>
        </w:rPr>
        <w:tab/>
        <w:t>работа с сильными и слабыми учащимися;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</w:t>
      </w:r>
      <w:r w:rsidRPr="00E67F09">
        <w:rPr>
          <w:rFonts w:eastAsia="Times New Roman"/>
          <w:lang w:eastAsia="ru-RU"/>
        </w:rPr>
        <w:tab/>
        <w:t>подготовка учащихся к олимпиадам;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</w:t>
      </w:r>
      <w:r w:rsidRPr="00E67F09">
        <w:rPr>
          <w:rFonts w:eastAsia="Times New Roman"/>
          <w:lang w:eastAsia="ru-RU"/>
        </w:rPr>
        <w:tab/>
        <w:t>исследовательская деятельность учителей и учащихся и др.</w:t>
      </w: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</w:p>
    <w:p w:rsidR="004C2203" w:rsidRPr="00E67F09" w:rsidRDefault="004C2203" w:rsidP="00E67F09">
      <w:pPr>
        <w:spacing w:after="0" w:line="240" w:lineRule="auto"/>
        <w:contextualSpacing/>
        <w:jc w:val="both"/>
        <w:rPr>
          <w:rFonts w:eastAsia="Calibri"/>
        </w:rPr>
      </w:pPr>
      <w:r w:rsidRPr="00E67F09">
        <w:rPr>
          <w:rFonts w:eastAsia="Times New Roman"/>
          <w:lang w:eastAsia="ru-RU"/>
        </w:rPr>
        <w:t xml:space="preserve">            Одной из форм </w:t>
      </w:r>
      <w:r w:rsidRPr="00E67F09">
        <w:rPr>
          <w:rFonts w:eastAsia="Times New Roman"/>
          <w:b/>
          <w:lang w:eastAsia="ru-RU"/>
        </w:rPr>
        <w:t>индивидуального продвижения и самореализации</w:t>
      </w:r>
      <w:r w:rsidR="004719FB">
        <w:rPr>
          <w:rFonts w:eastAsia="Times New Roman"/>
          <w:lang w:eastAsia="ru-RU"/>
        </w:rPr>
        <w:t xml:space="preserve"> учителей МОБУ «Акжарская ООШ</w:t>
      </w:r>
      <w:r w:rsidRPr="00E67F09">
        <w:rPr>
          <w:rFonts w:eastAsia="Times New Roman"/>
          <w:lang w:eastAsia="ru-RU"/>
        </w:rPr>
        <w:t>» является</w:t>
      </w:r>
      <w:r w:rsidRPr="00E67F09">
        <w:rPr>
          <w:rFonts w:eastAsia="Calibri"/>
          <w:shd w:val="clear" w:color="auto" w:fill="FFFFFF"/>
        </w:rPr>
        <w:t xml:space="preserve"> участие педагогов в работе различных сайтов, </w:t>
      </w:r>
      <w:r w:rsidRPr="00E67F09">
        <w:rPr>
          <w:rFonts w:eastAsia="Calibri"/>
          <w:shd w:val="clear" w:color="auto" w:fill="FFFFFF"/>
        </w:rPr>
        <w:lastRenderedPageBreak/>
        <w:t xml:space="preserve">педагогических </w:t>
      </w:r>
      <w:proofErr w:type="spellStart"/>
      <w:proofErr w:type="gramStart"/>
      <w:r w:rsidRPr="00E67F09">
        <w:rPr>
          <w:rFonts w:eastAsia="Calibri"/>
          <w:shd w:val="clear" w:color="auto" w:fill="FFFFFF"/>
        </w:rPr>
        <w:t>интернет-сообществ</w:t>
      </w:r>
      <w:proofErr w:type="spellEnd"/>
      <w:proofErr w:type="gramEnd"/>
      <w:r w:rsidRPr="00E67F09">
        <w:rPr>
          <w:rFonts w:eastAsia="Calibri"/>
          <w:shd w:val="clear" w:color="auto" w:fill="FFFFFF"/>
        </w:rPr>
        <w:t xml:space="preserve">, </w:t>
      </w:r>
      <w:proofErr w:type="spellStart"/>
      <w:r w:rsidRPr="00E67F09">
        <w:rPr>
          <w:rFonts w:eastAsia="Calibri"/>
          <w:shd w:val="clear" w:color="auto" w:fill="FFFFFF"/>
        </w:rPr>
        <w:t>вебинаров</w:t>
      </w:r>
      <w:proofErr w:type="spellEnd"/>
      <w:r w:rsidRPr="00E67F09">
        <w:rPr>
          <w:rFonts w:eastAsia="Calibri"/>
          <w:shd w:val="clear" w:color="auto" w:fill="FFFFFF"/>
        </w:rPr>
        <w:t xml:space="preserve">, создание собственных сайтов. </w:t>
      </w:r>
      <w:r w:rsidRPr="00E67F09">
        <w:rPr>
          <w:rFonts w:eastAsia="Calibri"/>
        </w:rPr>
        <w:t>Это позволяет учителям общаться друг с другом, решать профессиональные вопросы, реализовать себя и повышать свой профессиональный уровень, обмениваться опытом.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lang w:eastAsia="ru-RU"/>
        </w:rPr>
      </w:pPr>
      <w:r w:rsidRPr="00E67F09">
        <w:rPr>
          <w:rFonts w:eastAsia="Calibri"/>
        </w:rPr>
        <w:t xml:space="preserve">      По результатам мониторинга размещения учителями школы собственных методических разработок в сети Интернет, можно сделать вывод: большинство педагогов школы являются активными участниками педагогических сообществ. </w:t>
      </w:r>
      <w:r w:rsidRPr="00E67F09">
        <w:rPr>
          <w:rFonts w:eastAsia="Times New Roman"/>
          <w:lang w:eastAsia="ru-RU"/>
        </w:rPr>
        <w:t xml:space="preserve">Если  в предыдущие годы участие учителей в </w:t>
      </w:r>
      <w:proofErr w:type="gramStart"/>
      <w:r w:rsidRPr="00E67F09">
        <w:rPr>
          <w:rFonts w:eastAsia="Times New Roman"/>
          <w:lang w:eastAsia="ru-RU"/>
        </w:rPr>
        <w:t>интернет-сообществах</w:t>
      </w:r>
      <w:proofErr w:type="gramEnd"/>
      <w:r w:rsidRPr="00E67F09">
        <w:rPr>
          <w:rFonts w:eastAsia="Times New Roman"/>
          <w:lang w:eastAsia="ru-RU"/>
        </w:rPr>
        <w:t xml:space="preserve"> носило характер использования опыта других учителей в своей работе, то за последний год сложилась тенденция распространения собственного опыта путем размещения методических разработок уроков и мероприятий в интернете. 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67F09">
        <w:rPr>
          <w:rFonts w:eastAsia="Times New Roman"/>
          <w:lang w:eastAsia="ru-RU"/>
        </w:rPr>
        <w:t>Активными участниками педагогических интерне</w:t>
      </w:r>
      <w:proofErr w:type="gramStart"/>
      <w:r w:rsidRPr="00E67F09">
        <w:rPr>
          <w:rFonts w:eastAsia="Times New Roman"/>
          <w:lang w:eastAsia="ru-RU"/>
        </w:rPr>
        <w:t>т-</w:t>
      </w:r>
      <w:proofErr w:type="gramEnd"/>
      <w:r w:rsidRPr="00E67F09">
        <w:rPr>
          <w:rFonts w:eastAsia="Times New Roman"/>
          <w:lang w:eastAsia="ru-RU"/>
        </w:rPr>
        <w:t xml:space="preserve"> сообществ являю</w:t>
      </w:r>
      <w:r w:rsidR="004719FB">
        <w:rPr>
          <w:rFonts w:eastAsia="Times New Roman"/>
          <w:lang w:eastAsia="ru-RU"/>
        </w:rPr>
        <w:t>тся педагоги школы: Акмурзинова С.Р</w:t>
      </w:r>
      <w:r w:rsidRPr="00E67F09">
        <w:rPr>
          <w:rFonts w:eastAsia="Times New Roman"/>
          <w:lang w:eastAsia="ru-RU"/>
        </w:rPr>
        <w:t>., учите</w:t>
      </w:r>
      <w:r w:rsidR="004719FB">
        <w:rPr>
          <w:rFonts w:eastAsia="Times New Roman"/>
          <w:lang w:eastAsia="ru-RU"/>
        </w:rPr>
        <w:t xml:space="preserve">ль немецкого языка, </w:t>
      </w:r>
      <w:proofErr w:type="spellStart"/>
      <w:r w:rsidR="004719FB">
        <w:rPr>
          <w:rFonts w:eastAsia="Times New Roman"/>
          <w:lang w:eastAsia="ru-RU"/>
        </w:rPr>
        <w:t>Зарыпова</w:t>
      </w:r>
      <w:proofErr w:type="spellEnd"/>
      <w:r w:rsidR="004719FB">
        <w:rPr>
          <w:rFonts w:eastAsia="Times New Roman"/>
          <w:lang w:eastAsia="ru-RU"/>
        </w:rPr>
        <w:t xml:space="preserve"> М.Ш</w:t>
      </w:r>
      <w:r w:rsidRPr="00E67F09">
        <w:rPr>
          <w:rFonts w:eastAsia="Times New Roman"/>
          <w:lang w:eastAsia="ru-RU"/>
        </w:rPr>
        <w:t xml:space="preserve">., </w:t>
      </w:r>
      <w:r w:rsidR="004719FB">
        <w:rPr>
          <w:rFonts w:eastAsia="Times New Roman"/>
          <w:lang w:eastAsia="ru-RU"/>
        </w:rPr>
        <w:t xml:space="preserve">учитель математики, </w:t>
      </w:r>
      <w:proofErr w:type="spellStart"/>
      <w:r w:rsidR="004719FB">
        <w:rPr>
          <w:rFonts w:eastAsia="Times New Roman"/>
          <w:lang w:eastAsia="ru-RU"/>
        </w:rPr>
        <w:t>Тажимбетова</w:t>
      </w:r>
      <w:proofErr w:type="spellEnd"/>
      <w:r w:rsidR="004719FB">
        <w:rPr>
          <w:rFonts w:eastAsia="Times New Roman"/>
          <w:lang w:eastAsia="ru-RU"/>
        </w:rPr>
        <w:t xml:space="preserve"> Ж.Ж.</w:t>
      </w:r>
      <w:r w:rsidRPr="00E67F09">
        <w:rPr>
          <w:rFonts w:eastAsia="Times New Roman"/>
          <w:lang w:eastAsia="ru-RU"/>
        </w:rPr>
        <w:t>., учитель начальных классов</w:t>
      </w:r>
      <w:r w:rsidRPr="00E67F09">
        <w:rPr>
          <w:rFonts w:eastAsia="Times New Roman"/>
          <w:b/>
          <w:lang w:eastAsia="ru-RU"/>
        </w:rPr>
        <w:t xml:space="preserve">, </w:t>
      </w:r>
      <w:r w:rsidR="004719FB">
        <w:rPr>
          <w:rFonts w:eastAsia="Times New Roman"/>
          <w:lang w:eastAsia="ru-RU"/>
        </w:rPr>
        <w:t>Жданова А.Ю.., педагог-организатор.</w:t>
      </w:r>
      <w:proofErr w:type="gramStart"/>
      <w:r w:rsidR="004719FB">
        <w:rPr>
          <w:rFonts w:eastAsia="Times New Roman"/>
          <w:lang w:eastAsia="ru-RU"/>
        </w:rPr>
        <w:t xml:space="preserve"> </w:t>
      </w:r>
      <w:r w:rsidRPr="00E67F09">
        <w:rPr>
          <w:rFonts w:eastAsia="Times New Roman"/>
          <w:lang w:eastAsia="ru-RU"/>
        </w:rPr>
        <w:t>.</w:t>
      </w:r>
      <w:proofErr w:type="gramEnd"/>
      <w:r w:rsidRPr="00E67F09">
        <w:rPr>
          <w:rFonts w:eastAsia="Times New Roman"/>
          <w:lang w:eastAsia="ru-RU"/>
        </w:rPr>
        <w:t xml:space="preserve"> Часть учителей имеют собственные сайты. 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Однако, несмотря на положительные результаты работы, остается ряд задач, над которыми еще следует работать. Следует привлекать педагогов к более активному участию в конкурсах методических разработок уроков, внеклассных мероприятий, участию в </w:t>
      </w:r>
      <w:proofErr w:type="spellStart"/>
      <w:r w:rsidRPr="00E67F09">
        <w:rPr>
          <w:rFonts w:eastAsia="Times New Roman"/>
          <w:bCs/>
          <w:position w:val="-6"/>
          <w:lang w:eastAsia="ru-RU"/>
        </w:rPr>
        <w:t>вебинарах</w:t>
      </w:r>
      <w:proofErr w:type="spellEnd"/>
      <w:r w:rsidRPr="00E67F09">
        <w:rPr>
          <w:rFonts w:eastAsia="Times New Roman"/>
          <w:bCs/>
          <w:position w:val="-6"/>
          <w:lang w:eastAsia="ru-RU"/>
        </w:rPr>
        <w:t xml:space="preserve">, дистанционных проблемных семинарах. Педагогам необходимо работать над качеством размещаемых материалов. Есть необходимость привлекать отдельных педагогов к использованию в своей работе </w:t>
      </w:r>
      <w:proofErr w:type="spellStart"/>
      <w:r w:rsidRPr="00E67F09">
        <w:rPr>
          <w:rFonts w:eastAsia="Times New Roman"/>
          <w:bCs/>
          <w:position w:val="-6"/>
          <w:lang w:eastAsia="ru-RU"/>
        </w:rPr>
        <w:t>интернет-ресурсов</w:t>
      </w:r>
      <w:proofErr w:type="spellEnd"/>
      <w:r w:rsidRPr="00E67F09">
        <w:rPr>
          <w:rFonts w:eastAsia="Times New Roman"/>
          <w:bCs/>
          <w:position w:val="-6"/>
          <w:lang w:eastAsia="ru-RU"/>
        </w:rPr>
        <w:t xml:space="preserve"> с целью распрост</w:t>
      </w:r>
      <w:r w:rsidR="004719FB">
        <w:rPr>
          <w:rFonts w:eastAsia="Times New Roman"/>
          <w:bCs/>
          <w:position w:val="-6"/>
          <w:lang w:eastAsia="ru-RU"/>
        </w:rPr>
        <w:t xml:space="preserve">ранения педагогического опыта. 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Calibri"/>
        </w:rPr>
      </w:pPr>
    </w:p>
    <w:p w:rsidR="004C2203" w:rsidRPr="00E67F09" w:rsidRDefault="004C2203" w:rsidP="00E67F09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E67F09">
        <w:rPr>
          <w:rFonts w:eastAsia="Calibri"/>
        </w:rPr>
        <w:t>В рамках учебного плана школы, разработанного на основе регионального базисного учебного плана, в 4 классе реализуется курс ОРКСЭ (Основы религиозных культур и светской этики), который осуществлялся по модулю «Основы светской этики», выбранному с учетом мнения родителей обучающихся. По данному модулю в про</w:t>
      </w:r>
      <w:r w:rsidR="004719FB">
        <w:rPr>
          <w:rFonts w:eastAsia="Calibri"/>
        </w:rPr>
        <w:t>шедшем учебном году обучалось 6</w:t>
      </w:r>
      <w:r w:rsidRPr="00E67F09">
        <w:rPr>
          <w:rFonts w:eastAsia="Calibri"/>
        </w:rPr>
        <w:t xml:space="preserve"> человек. Среди родителей будущих 4-классников проведено анкетирование, позв</w:t>
      </w:r>
      <w:r w:rsidR="004719FB">
        <w:rPr>
          <w:rFonts w:eastAsia="Calibri"/>
        </w:rPr>
        <w:t>оляющее определить модуль для 4</w:t>
      </w:r>
      <w:r w:rsidRPr="00E67F09">
        <w:rPr>
          <w:rFonts w:eastAsia="Calibri"/>
        </w:rPr>
        <w:t xml:space="preserve"> учащихся будущего 4-го класса. Родителями выбран также модуль «Основы светской этики».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Calibri"/>
        </w:rPr>
      </w:pPr>
      <w:r w:rsidRPr="00E67F09">
        <w:rPr>
          <w:rFonts w:eastAsia="Calibri"/>
        </w:rPr>
        <w:t xml:space="preserve"> Необходимое количество учебников обеспечено. </w:t>
      </w:r>
    </w:p>
    <w:p w:rsidR="004C2203" w:rsidRPr="00E67F09" w:rsidRDefault="004C2203" w:rsidP="00E67F09">
      <w:pPr>
        <w:spacing w:after="0" w:line="240" w:lineRule="auto"/>
        <w:jc w:val="center"/>
        <w:rPr>
          <w:rFonts w:eastAsia="Times New Roman"/>
          <w:b/>
          <w:bCs/>
          <w:position w:val="-6"/>
          <w:lang w:eastAsia="ru-RU"/>
        </w:rPr>
      </w:pPr>
      <w:r w:rsidRPr="00E67F09">
        <w:rPr>
          <w:rFonts w:eastAsia="Times New Roman"/>
          <w:b/>
          <w:bCs/>
          <w:position w:val="-6"/>
          <w:lang w:eastAsia="ru-RU"/>
        </w:rPr>
        <w:t>Задачи на будущий учебный год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В связи с введением новых государственных стандартов обучения в начальном звене и подготовке к введению ФГОСОО, коллектив школы в этом году продолжил работать над методической темой:  «Современные подходы к организации образовательного процесса в условиях перехода на ФГОС второго поколения». 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Реализуются поставленные перед школой задачи. 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Администрация школы и учителя своевременно, в соответствии планом повышения квалификации, обучаются на курсах по внедрению ФГОС НОО и ФГОС ООО. Активно используются в практике новые педагогические технологии. Возникла и успешно опробована такая форма обучения как дистанционное обучение школьников. В процессе обучения школьников происходит непрерывные обмен опытом среди педагогов муниципалитета. В распространении педагогического опыта активно используются интернет – ресурсы (сайт школы, педагогические интернет- сообщества, различные социальные сайты).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Результатом работы педагогов является рост качества знаний учащихся.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По итогам учебного года качество обучения составило 46,4 %, что превысило показатель предыдущего года на 10,4%.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>Однако, несмотря на положительные результаты работы, остается ряд задач, над которыми еще следует работать.</w:t>
      </w:r>
    </w:p>
    <w:p w:rsidR="004C2203" w:rsidRPr="00E67F09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t xml:space="preserve">Следует усилить обмен опыта между педагогами, увеличить число уроков, посещенных администрацией школы, руководителями ШМО, </w:t>
      </w:r>
      <w:proofErr w:type="spellStart"/>
      <w:r w:rsidRPr="00E67F09">
        <w:rPr>
          <w:rFonts w:eastAsia="Times New Roman"/>
          <w:bCs/>
          <w:position w:val="-6"/>
          <w:lang w:eastAsia="ru-RU"/>
        </w:rPr>
        <w:t>взаимопосещений</w:t>
      </w:r>
      <w:proofErr w:type="spellEnd"/>
      <w:r w:rsidRPr="00E67F09">
        <w:rPr>
          <w:rFonts w:eastAsia="Times New Roman"/>
          <w:bCs/>
          <w:position w:val="-6"/>
          <w:lang w:eastAsia="ru-RU"/>
        </w:rPr>
        <w:t xml:space="preserve"> педагогами. </w:t>
      </w:r>
    </w:p>
    <w:p w:rsidR="00637AA9" w:rsidRPr="00AD0065" w:rsidRDefault="004C2203" w:rsidP="00E67F09">
      <w:pPr>
        <w:spacing w:after="0" w:line="240" w:lineRule="auto"/>
        <w:jc w:val="both"/>
        <w:rPr>
          <w:rFonts w:eastAsia="Times New Roman"/>
          <w:bCs/>
          <w:position w:val="-6"/>
          <w:lang w:eastAsia="ru-RU"/>
        </w:rPr>
      </w:pPr>
      <w:r w:rsidRPr="00E67F09">
        <w:rPr>
          <w:rFonts w:eastAsia="Times New Roman"/>
          <w:bCs/>
          <w:position w:val="-6"/>
          <w:lang w:eastAsia="ru-RU"/>
        </w:rPr>
        <w:lastRenderedPageBreak/>
        <w:t>В будущем учебном году педагогический коллектив школы продолжит работу над методической темой школы, реализовывать поставленные задачи и искать пути решения проблем, возникающих в ходе их реализации</w:t>
      </w:r>
    </w:p>
    <w:p w:rsidR="00637AA9" w:rsidRPr="00E67F09" w:rsidRDefault="009972A2" w:rsidP="00E67F09">
      <w:pPr>
        <w:spacing w:after="0" w:line="240" w:lineRule="auto"/>
        <w:rPr>
          <w:rFonts w:eastAsia="Times New Roman"/>
          <w:b/>
          <w:i/>
          <w:color w:val="000000"/>
          <w:position w:val="-6"/>
          <w:u w:color="000000"/>
          <w:lang w:eastAsia="ru-RU"/>
        </w:rPr>
      </w:pPr>
      <w:r w:rsidRPr="00E67F09">
        <w:rPr>
          <w:rFonts w:eastAsia="Times New Roman"/>
          <w:b/>
          <w:i/>
          <w:color w:val="000000"/>
          <w:position w:val="-6"/>
          <w:u w:color="000000"/>
          <w:lang w:eastAsia="ru-RU"/>
        </w:rPr>
        <w:t xml:space="preserve">2.6. </w:t>
      </w:r>
      <w:r w:rsidR="00637AA9" w:rsidRPr="00E67F09">
        <w:rPr>
          <w:rFonts w:eastAsia="Times New Roman"/>
          <w:b/>
          <w:i/>
          <w:color w:val="000000"/>
          <w:position w:val="-6"/>
          <w:u w:color="000000"/>
          <w:lang w:eastAsia="ru-RU"/>
        </w:rPr>
        <w:t>Внеурочная деятельность по предметам</w:t>
      </w:r>
    </w:p>
    <w:p w:rsidR="004C2203" w:rsidRPr="00E67F09" w:rsidRDefault="004C2203" w:rsidP="00E67F09">
      <w:pPr>
        <w:spacing w:after="120" w:line="240" w:lineRule="auto"/>
        <w:ind w:firstLine="708"/>
        <w:jc w:val="both"/>
        <w:rPr>
          <w:rFonts w:eastAsia="Times New Roman"/>
          <w:bCs/>
          <w:position w:val="-6"/>
          <w:u w:color="000000"/>
          <w:lang w:eastAsia="ru-RU"/>
        </w:rPr>
      </w:pPr>
      <w:r w:rsidRPr="00E67F09">
        <w:rPr>
          <w:rFonts w:eastAsia="Times New Roman"/>
          <w:bCs/>
          <w:position w:val="-6"/>
          <w:u w:color="000000"/>
          <w:lang w:eastAsia="ru-RU"/>
        </w:rPr>
        <w:t>Для выявления и развития творческих способностей учащихся каждый учитель-предметник работает с учащимися, имеющими повышенный уровень учебной мотивации или проявляющими интерес к отдельной области.</w:t>
      </w:r>
    </w:p>
    <w:p w:rsidR="004C2203" w:rsidRPr="00E67F09" w:rsidRDefault="004C2203" w:rsidP="00E67F09">
      <w:pPr>
        <w:spacing w:after="120" w:line="240" w:lineRule="auto"/>
        <w:ind w:firstLine="708"/>
        <w:jc w:val="both"/>
        <w:rPr>
          <w:rFonts w:eastAsia="Times New Roman"/>
          <w:bCs/>
          <w:position w:val="-6"/>
          <w:u w:color="000000"/>
          <w:lang w:eastAsia="ru-RU"/>
        </w:rPr>
      </w:pPr>
      <w:r w:rsidRPr="00E67F09">
        <w:rPr>
          <w:rFonts w:eastAsia="Times New Roman"/>
          <w:bCs/>
          <w:position w:val="-6"/>
          <w:u w:color="000000"/>
          <w:lang w:eastAsia="ru-RU"/>
        </w:rPr>
        <w:t xml:space="preserve">В школе ежегодно пополняется </w:t>
      </w:r>
      <w:r w:rsidRPr="00E67F09">
        <w:rPr>
          <w:rFonts w:eastAsia="Times New Roman"/>
          <w:b/>
          <w:bCs/>
          <w:i/>
          <w:position w:val="-6"/>
          <w:u w:color="000000"/>
          <w:lang w:eastAsia="ru-RU"/>
        </w:rPr>
        <w:t>банк данных одаренных детей</w:t>
      </w:r>
      <w:r w:rsidRPr="00E67F09">
        <w:rPr>
          <w:rFonts w:eastAsia="Times New Roman"/>
          <w:bCs/>
          <w:position w:val="-6"/>
          <w:u w:color="000000"/>
          <w:lang w:eastAsia="ru-RU"/>
        </w:rPr>
        <w:t>, в настоящее врем</w:t>
      </w:r>
      <w:r w:rsidR="00707457">
        <w:rPr>
          <w:rFonts w:eastAsia="Times New Roman"/>
          <w:bCs/>
          <w:position w:val="-6"/>
          <w:u w:color="000000"/>
          <w:lang w:eastAsia="ru-RU"/>
        </w:rPr>
        <w:t>я в него входят 21 учащихся 1-9</w:t>
      </w:r>
      <w:r w:rsidRPr="00E67F09">
        <w:rPr>
          <w:rFonts w:eastAsia="Times New Roman"/>
          <w:bCs/>
          <w:position w:val="-6"/>
          <w:u w:color="000000"/>
          <w:lang w:eastAsia="ru-RU"/>
        </w:rPr>
        <w:t xml:space="preserve"> классов, показавших хорошие результаты в предметных олимпиадах, творческих конкурсах, научно-исследовательской деятельности, а также в спорте, туризме, военно-патриотической деятельности и т.д. </w:t>
      </w:r>
    </w:p>
    <w:p w:rsidR="004C2203" w:rsidRPr="00E67F09" w:rsidRDefault="004C2203" w:rsidP="00E67F09">
      <w:pPr>
        <w:spacing w:after="120" w:line="240" w:lineRule="auto"/>
        <w:ind w:firstLine="708"/>
        <w:jc w:val="both"/>
        <w:rPr>
          <w:rFonts w:eastAsia="Times New Roman"/>
          <w:bCs/>
          <w:position w:val="-6"/>
          <w:u w:color="000000"/>
          <w:lang w:eastAsia="ru-RU"/>
        </w:rPr>
      </w:pPr>
      <w:r w:rsidRPr="00E67F09">
        <w:rPr>
          <w:rFonts w:eastAsia="Times New Roman"/>
          <w:bCs/>
          <w:position w:val="-6"/>
          <w:u w:color="000000"/>
          <w:lang w:eastAsia="ru-RU"/>
        </w:rPr>
        <w:t>Банк данных победителей и призеров Всероссийской предметной олимпиад</w:t>
      </w:r>
      <w:r w:rsidR="00707457">
        <w:rPr>
          <w:rFonts w:eastAsia="Times New Roman"/>
          <w:bCs/>
          <w:position w:val="-6"/>
          <w:u w:color="000000"/>
          <w:lang w:eastAsia="ru-RU"/>
        </w:rPr>
        <w:t>ы школьников  включает в себя 13</w:t>
      </w:r>
      <w:r w:rsidRPr="00E67F09">
        <w:rPr>
          <w:rFonts w:eastAsia="Times New Roman"/>
          <w:bCs/>
          <w:position w:val="-6"/>
          <w:u w:color="000000"/>
          <w:lang w:eastAsia="ru-RU"/>
        </w:rPr>
        <w:t xml:space="preserve"> учащегося, показавших результат в муниципальном этапе Олимпиады.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position w:val="-6"/>
          <w:u w:color="FF0000"/>
          <w:lang w:eastAsia="ru-RU"/>
        </w:rPr>
      </w:pPr>
      <w:r w:rsidRPr="00E67F09">
        <w:rPr>
          <w:rFonts w:eastAsia="Times New Roman"/>
          <w:position w:val="-6"/>
          <w:u w:color="FF0000"/>
          <w:lang w:eastAsia="ru-RU"/>
        </w:rPr>
        <w:t xml:space="preserve">Мероприятия прошедшего учебного года в большинстве были приурочены к 70-летию Великой Победы, а также  Году литературы в России, объявленному указом президента. 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position w:val="-6"/>
          <w:u w:color="FF0000"/>
          <w:lang w:eastAsia="ru-RU"/>
        </w:rPr>
      </w:pPr>
      <w:r w:rsidRPr="00E67F09">
        <w:rPr>
          <w:rFonts w:eastAsia="Times New Roman"/>
          <w:position w:val="-6"/>
          <w:u w:color="FF0000"/>
          <w:lang w:eastAsia="ru-RU"/>
        </w:rPr>
        <w:t xml:space="preserve">Проводилось большое количество литературных мероприятий, конкурсов сочинений. 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position w:val="-6"/>
          <w:u w:color="FF0000"/>
          <w:lang w:eastAsia="ru-RU"/>
        </w:rPr>
      </w:pPr>
      <w:r w:rsidRPr="00E67F09">
        <w:rPr>
          <w:rFonts w:eastAsia="Times New Roman"/>
          <w:position w:val="-6"/>
          <w:u w:color="FF0000"/>
          <w:lang w:eastAsia="ru-RU"/>
        </w:rPr>
        <w:t xml:space="preserve"> Одной из форм организации деятельности учащихся являются </w:t>
      </w:r>
      <w:r w:rsidRPr="00E67F09">
        <w:rPr>
          <w:rFonts w:eastAsia="Times New Roman"/>
          <w:b/>
          <w:position w:val="-6"/>
          <w:u w:color="FF0000"/>
          <w:lang w:eastAsia="ru-RU"/>
        </w:rPr>
        <w:t>предметные недели</w:t>
      </w:r>
      <w:r w:rsidRPr="00E67F09">
        <w:rPr>
          <w:rFonts w:eastAsia="Times New Roman"/>
          <w:position w:val="-6"/>
          <w:u w:color="FF0000"/>
          <w:lang w:eastAsia="ru-RU"/>
        </w:rPr>
        <w:t>, проводимые в</w:t>
      </w:r>
      <w:r w:rsidRPr="00E67F09">
        <w:rPr>
          <w:rFonts w:eastAsia="Times New Roman"/>
          <w:bCs/>
          <w:position w:val="-6"/>
          <w:u w:color="FF0000"/>
          <w:lang w:eastAsia="ru-RU"/>
        </w:rPr>
        <w:t xml:space="preserve"> целях обобщения и закрепления полученных учащимися знаний по предметам, повышения их образовательного уровня, привития интереса к предмету. Они </w:t>
      </w:r>
      <w:r w:rsidRPr="00E67F09">
        <w:rPr>
          <w:rFonts w:eastAsia="Times New Roman"/>
          <w:position w:val="-6"/>
          <w:u w:color="FF0000"/>
          <w:lang w:eastAsia="ru-RU"/>
        </w:rPr>
        <w:t xml:space="preserve">позволяют как учащимся, так и учителям дополнительно раскрыть свой творческий потенциал. </w:t>
      </w:r>
      <w:r w:rsidRPr="00E67F09">
        <w:rPr>
          <w:rFonts w:eastAsia="Times New Roman"/>
          <w:b/>
          <w:position w:val="-6"/>
          <w:u w:color="FF0000"/>
          <w:lang w:eastAsia="ru-RU"/>
        </w:rPr>
        <w:t>Предметные недели</w:t>
      </w:r>
      <w:r w:rsidRPr="00E67F09">
        <w:rPr>
          <w:rFonts w:eastAsia="Times New Roman"/>
          <w:position w:val="-6"/>
          <w:u w:color="FF0000"/>
          <w:lang w:eastAsia="ru-RU"/>
        </w:rPr>
        <w:t xml:space="preserve"> проходят как в рамках уроков, так и во внеурочное время. </w:t>
      </w:r>
    </w:p>
    <w:p w:rsidR="004C2203" w:rsidRPr="00E67F09" w:rsidRDefault="004C2203" w:rsidP="00E67F09">
      <w:pPr>
        <w:spacing w:after="0" w:line="240" w:lineRule="auto"/>
        <w:ind w:firstLine="708"/>
        <w:jc w:val="both"/>
        <w:rPr>
          <w:rFonts w:eastAsia="Times New Roman"/>
          <w:bCs/>
          <w:position w:val="-6"/>
          <w:u w:color="FF0000"/>
          <w:lang w:eastAsia="ru-RU"/>
        </w:rPr>
      </w:pPr>
      <w:r w:rsidRPr="00E67F09">
        <w:rPr>
          <w:rFonts w:eastAsia="Times New Roman"/>
          <w:bCs/>
          <w:position w:val="-6"/>
          <w:u w:color="FF0000"/>
          <w:lang w:eastAsia="ru-RU"/>
        </w:rPr>
        <w:t>В этом учебном г</w:t>
      </w:r>
      <w:r w:rsidR="00707457">
        <w:rPr>
          <w:rFonts w:eastAsia="Times New Roman"/>
          <w:bCs/>
          <w:position w:val="-6"/>
          <w:u w:color="FF0000"/>
          <w:lang w:eastAsia="ru-RU"/>
        </w:rPr>
        <w:t xml:space="preserve">оду запланировано и проведено </w:t>
      </w:r>
      <w:r w:rsidRPr="00E67F09">
        <w:rPr>
          <w:rFonts w:eastAsia="Times New Roman"/>
          <w:bCs/>
          <w:position w:val="-6"/>
          <w:u w:color="FF0000"/>
          <w:lang w:eastAsia="ru-RU"/>
        </w:rPr>
        <w:t xml:space="preserve"> предметных недель: по обществознанию, немецкому языку, русскому языку и литературе,  биологи и химии, физике, математике, географии, математике в начальной школе, окружающему миру в начальной школе, технологии, внеклассного чтения,</w:t>
      </w:r>
      <w:r w:rsidR="00707457">
        <w:rPr>
          <w:rFonts w:eastAsia="Times New Roman"/>
          <w:bCs/>
          <w:position w:val="-6"/>
          <w:u w:color="FF0000"/>
          <w:lang w:eastAsia="ru-RU"/>
        </w:rPr>
        <w:t xml:space="preserve"> информатике</w:t>
      </w:r>
      <w:proofErr w:type="gramStart"/>
      <w:r w:rsidR="00707457">
        <w:rPr>
          <w:rFonts w:eastAsia="Times New Roman"/>
          <w:bCs/>
          <w:position w:val="-6"/>
          <w:u w:color="FF0000"/>
          <w:lang w:eastAsia="ru-RU"/>
        </w:rPr>
        <w:t>.</w:t>
      </w:r>
      <w:r w:rsidRPr="00E67F09">
        <w:rPr>
          <w:rFonts w:eastAsia="Times New Roman"/>
          <w:bCs/>
          <w:position w:val="-6"/>
          <w:u w:color="FF0000"/>
          <w:lang w:eastAsia="ru-RU"/>
        </w:rPr>
        <w:t xml:space="preserve">. </w:t>
      </w:r>
      <w:proofErr w:type="gramEnd"/>
      <w:r w:rsidRPr="00E67F09">
        <w:rPr>
          <w:rFonts w:eastAsia="Times New Roman"/>
          <w:bCs/>
          <w:position w:val="-6"/>
          <w:u w:color="FF0000"/>
          <w:lang w:eastAsia="ru-RU"/>
        </w:rPr>
        <w:t xml:space="preserve">Для развития учебной мотивации осуществляется поощрение участников предметных недель с помощью призов, грамот, дипломов. </w:t>
      </w:r>
    </w:p>
    <w:p w:rsidR="00AD0065" w:rsidRPr="00AD0065" w:rsidRDefault="004C2203" w:rsidP="00AD0065">
      <w:pPr>
        <w:spacing w:after="0" w:line="240" w:lineRule="auto"/>
        <w:ind w:firstLine="708"/>
        <w:jc w:val="both"/>
        <w:rPr>
          <w:rFonts w:eastAsia="Times New Roman"/>
          <w:bCs/>
          <w:position w:val="-6"/>
          <w:u w:color="FF0000"/>
          <w:lang w:eastAsia="ru-RU"/>
        </w:rPr>
      </w:pPr>
      <w:r w:rsidRPr="00E67F09">
        <w:rPr>
          <w:rFonts w:eastAsia="Times New Roman"/>
          <w:bCs/>
          <w:position w:val="-6"/>
          <w:u w:color="FF0000"/>
          <w:lang w:eastAsia="ru-RU"/>
        </w:rPr>
        <w:t>.</w:t>
      </w:r>
    </w:p>
    <w:p w:rsidR="00707457" w:rsidRPr="00AD0065" w:rsidRDefault="00707457" w:rsidP="00AD0065">
      <w:pPr>
        <w:spacing w:after="0"/>
        <w:jc w:val="center"/>
        <w:rPr>
          <w:b/>
          <w:i/>
        </w:rPr>
      </w:pPr>
      <w:r w:rsidRPr="00AD0065">
        <w:rPr>
          <w:b/>
          <w:i/>
        </w:rPr>
        <w:t xml:space="preserve">Анализ воспитательной работы </w:t>
      </w:r>
    </w:p>
    <w:p w:rsidR="00707457" w:rsidRPr="00AD0065" w:rsidRDefault="00707457" w:rsidP="00AD0065">
      <w:pPr>
        <w:spacing w:after="0"/>
        <w:jc w:val="center"/>
        <w:rPr>
          <w:b/>
          <w:i/>
        </w:rPr>
      </w:pPr>
      <w:r w:rsidRPr="00AD0065">
        <w:rPr>
          <w:b/>
          <w:i/>
        </w:rPr>
        <w:t xml:space="preserve"> 2016-2017 учебный год</w:t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 xml:space="preserve">Воспитательная работа в нашем  образовательном учреждении осуществляется через содержание образования, внеклассную и внешкольную педагогическую работу. 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  </w:t>
      </w:r>
      <w:r w:rsidRPr="00AD0065">
        <w:tab/>
        <w:t xml:space="preserve"> Целью   воспитательной работы  школы  в 2016-2017 учебном году являлось: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«Развитие  учебно-воспитательного  пространства, направленного на  развитие личности  ребёнка,  на основе компетентного  подхода».</w:t>
      </w:r>
    </w:p>
    <w:p w:rsidR="00707457" w:rsidRPr="00AD0065" w:rsidRDefault="00707457" w:rsidP="00AD0065">
      <w:pPr>
        <w:tabs>
          <w:tab w:val="left" w:pos="5970"/>
        </w:tabs>
        <w:spacing w:after="0" w:line="240" w:lineRule="auto"/>
        <w:jc w:val="both"/>
      </w:pPr>
      <w:r w:rsidRPr="00AD0065">
        <w:t>Инициативы  ОУ:</w:t>
      </w:r>
      <w:r w:rsidRPr="00AD0065">
        <w:tab/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- Организовать работу по более тесному взаимодействию семьи и школы.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- Внедрение технологий и методик </w:t>
      </w:r>
      <w:proofErr w:type="spellStart"/>
      <w:r w:rsidRPr="00AD0065">
        <w:t>здоровьесберегающего</w:t>
      </w:r>
      <w:proofErr w:type="spellEnd"/>
      <w:r w:rsidRPr="00AD0065">
        <w:t xml:space="preserve">  обучения;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- Осуществлять более тесное взаимодействие учебного процесса, дополнительного образования и </w:t>
      </w:r>
      <w:proofErr w:type="spellStart"/>
      <w:r w:rsidRPr="00AD0065">
        <w:t>досуговой</w:t>
      </w:r>
      <w:proofErr w:type="spellEnd"/>
      <w:r w:rsidRPr="00AD0065">
        <w:t xml:space="preserve"> деятельности;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-  Развивать личность ребёнка, учитывая его возрастные и индивидуальные особенности в режиме «Новая школа»;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- Содействовать социализации личности </w:t>
      </w:r>
      <w:proofErr w:type="gramStart"/>
      <w:r w:rsidRPr="00AD0065">
        <w:t>обучающихся</w:t>
      </w:r>
      <w:proofErr w:type="gramEnd"/>
      <w:r w:rsidRPr="00AD0065">
        <w:t>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- Создать такую систему деятельности, в которой главным направлением стало бы формирование способности выпускника к самоопределению.</w:t>
      </w:r>
    </w:p>
    <w:p w:rsidR="00707457" w:rsidRPr="00AD0065" w:rsidRDefault="00707457" w:rsidP="00AD0065">
      <w:pPr>
        <w:spacing w:after="0" w:line="240" w:lineRule="auto"/>
        <w:ind w:firstLine="708"/>
        <w:jc w:val="both"/>
        <w:rPr>
          <w:i/>
        </w:rPr>
      </w:pPr>
      <w:r w:rsidRPr="00AD0065">
        <w:rPr>
          <w:i/>
        </w:rPr>
        <w:t xml:space="preserve">Меры по поддержке системы воспитания и </w:t>
      </w:r>
      <w:proofErr w:type="gramStart"/>
      <w:r w:rsidRPr="00AD0065">
        <w:rPr>
          <w:i/>
        </w:rPr>
        <w:t>ДО</w:t>
      </w:r>
      <w:proofErr w:type="gramEnd"/>
      <w:r w:rsidRPr="00AD0065">
        <w:rPr>
          <w:i/>
        </w:rPr>
        <w:t>:</w:t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 xml:space="preserve">Работа по реализации целевых программ: «Я – гражданин», «Здоровье», «Семья». 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lastRenderedPageBreak/>
        <w:t xml:space="preserve">вовлечь </w:t>
      </w:r>
      <w:proofErr w:type="gramStart"/>
      <w:r w:rsidRPr="00AD0065">
        <w:t>обучающихся</w:t>
      </w:r>
      <w:proofErr w:type="gramEnd"/>
      <w:r w:rsidRPr="00AD0065">
        <w:t xml:space="preserve"> в различные кружки, объединения по интересам; 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создать особую развивающую среду, которая дает ребенку возможность пробовать, выбирать и принимать самостоятельные решения; 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осознать педагогам идеи, что главной ценностью был и остается ребенок, а главным критерием эффективности воспитания является личность выпускника; 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взаимодействовать с учреждениями культуры, с центром с общественными организациями.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 </w:t>
      </w:r>
      <w:r w:rsidRPr="00AD0065">
        <w:tab/>
        <w:t xml:space="preserve">Вся внеурочная работа в школе строится на принципах добровольности и самоопределения. И наша задача – создать все необходимые условия для этого. 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rPr>
          <w:b/>
          <w:i/>
        </w:rPr>
        <w:t xml:space="preserve">Информационно-аналитический материал по реализации приоритетных направлений воспитания и системы ДО детей в ОУ за 2016-1017 </w:t>
      </w:r>
      <w:proofErr w:type="spellStart"/>
      <w:r w:rsidRPr="00AD0065">
        <w:rPr>
          <w:b/>
          <w:i/>
        </w:rPr>
        <w:t>уч.г</w:t>
      </w:r>
      <w:proofErr w:type="spellEnd"/>
      <w:r w:rsidRPr="00AD0065">
        <w:rPr>
          <w:b/>
          <w:i/>
        </w:rPr>
        <w:t>.</w:t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 xml:space="preserve">В период глубоких изменений в области образования в  системе образования Ясненского района особая роль отводится дальнейшему развитию системы воспитания и дополнительного образования  детей, направленных на решение как проблем духовно-нравственного и гражданско-патриотического воспитания, так и проблем физического развития,  оздоровления,  занятости и социальной адаптации детей. 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Организацией воспитательной работы в ОУ занимаются: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5 классных руководителей,     1 педагог-организатор,  педагоги ДО – 3.</w:t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>В свободное от учебы время в кружках и секциях дополнительного образования  в 2016/17  учебном году занималось 34  обучающихся. Занятость детей школьного возраста  в кружках и секциях дополнительного образования в 2016/17 году  составила  98%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        На базе МОБУ «Акжарская ООШ»  в течение учебного года работали  2 спортивные секции (футбол, волейбол),  в течение всего учебного года 4  кружка по интересам (танцевальный «Фитнесс», «Оригами», «Юный гитарист» вокальный кружок, «Умелые руки»).  Несмотря на маленькое количество учащихся в МОБУ «Акжарская ООШ» все кружки и секции успешно посещали обучающиеся. В 2016-2017 </w:t>
      </w:r>
      <w:proofErr w:type="spellStart"/>
      <w:r w:rsidRPr="00AD0065">
        <w:t>уч.г</w:t>
      </w:r>
      <w:proofErr w:type="spellEnd"/>
      <w:r w:rsidRPr="00AD0065">
        <w:t xml:space="preserve">. на районных конкурсах команды учащихся получили заслуженные дипломы и грамоты, за участие в районных, областных и школьных и даже во Всероссийских мероприятиях. </w:t>
      </w:r>
    </w:p>
    <w:p w:rsidR="00707457" w:rsidRPr="00AD0065" w:rsidRDefault="00707457" w:rsidP="00AD0065">
      <w:pPr>
        <w:pStyle w:val="1"/>
        <w:spacing w:before="0" w:after="0"/>
        <w:jc w:val="both"/>
        <w:rPr>
          <w:sz w:val="24"/>
          <w:szCs w:val="24"/>
        </w:rPr>
      </w:pPr>
      <w:r w:rsidRPr="00AD0065">
        <w:rPr>
          <w:sz w:val="24"/>
          <w:szCs w:val="24"/>
        </w:rPr>
        <w:t xml:space="preserve">   Успешно осуществлялась воспитательная работа по  направлениям  с учетом воспитательной компоненты. </w:t>
      </w:r>
    </w:p>
    <w:p w:rsidR="00707457" w:rsidRPr="00AD0065" w:rsidRDefault="00707457" w:rsidP="00AD0065">
      <w:pPr>
        <w:spacing w:after="0" w:line="240" w:lineRule="auto"/>
        <w:ind w:firstLine="708"/>
        <w:jc w:val="both"/>
        <w:rPr>
          <w:lang w:eastAsia="ru-RU"/>
        </w:rPr>
      </w:pPr>
      <w:r w:rsidRPr="00AD0065">
        <w:rPr>
          <w:lang w:eastAsia="ru-RU"/>
        </w:rPr>
        <w:t xml:space="preserve"> Была проведена большая массовая работа по подготовке и проведению мероприятий к 72ой годовщине Победы. Педагоги и обучающиеся участвовали в районных и областных мероприятиях, посвященных этой значимой дате. Дипломами, грамотами, благодарственными письмами, были отмечены обучающиеся, педагоги. Ребята участвовали в Областной акции «Вальс Победы».  </w:t>
      </w:r>
    </w:p>
    <w:p w:rsidR="00707457" w:rsidRPr="00AD0065" w:rsidRDefault="00707457" w:rsidP="00AD0065">
      <w:pPr>
        <w:pStyle w:val="1"/>
        <w:spacing w:before="0" w:after="0"/>
        <w:jc w:val="both"/>
        <w:rPr>
          <w:sz w:val="24"/>
          <w:szCs w:val="24"/>
        </w:rPr>
      </w:pPr>
    </w:p>
    <w:p w:rsidR="00707457" w:rsidRPr="00AD0065" w:rsidRDefault="00707457" w:rsidP="00AD0065">
      <w:pPr>
        <w:pStyle w:val="1"/>
        <w:spacing w:before="0" w:after="0"/>
        <w:rPr>
          <w:b w:val="0"/>
          <w:i/>
          <w:sz w:val="24"/>
          <w:szCs w:val="24"/>
        </w:rPr>
      </w:pPr>
    </w:p>
    <w:p w:rsidR="00707457" w:rsidRPr="00AD0065" w:rsidRDefault="00707457" w:rsidP="00AD0065">
      <w:pPr>
        <w:pStyle w:val="1"/>
        <w:spacing w:before="0" w:after="0"/>
        <w:rPr>
          <w:b w:val="0"/>
          <w:i/>
          <w:sz w:val="24"/>
          <w:szCs w:val="24"/>
        </w:rPr>
      </w:pPr>
      <w:r w:rsidRPr="00AD0065">
        <w:rPr>
          <w:i/>
          <w:sz w:val="24"/>
          <w:szCs w:val="24"/>
        </w:rPr>
        <w:t>Результативность работы творческих объединений</w:t>
      </w:r>
    </w:p>
    <w:p w:rsidR="00707457" w:rsidRPr="00AD0065" w:rsidRDefault="00707457" w:rsidP="00AD0065">
      <w:pPr>
        <w:spacing w:after="0" w:line="240" w:lineRule="auto"/>
        <w:jc w:val="both"/>
        <w:rPr>
          <w:rFonts w:ascii="Calibri" w:eastAsia="Calibri" w:hAnsi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1590"/>
        <w:gridCol w:w="2072"/>
        <w:gridCol w:w="1481"/>
        <w:gridCol w:w="2169"/>
      </w:tblGrid>
      <w:tr w:rsidR="00707457" w:rsidRPr="00AD0065" w:rsidTr="00707457">
        <w:tc>
          <w:tcPr>
            <w:tcW w:w="1898" w:type="dxa"/>
          </w:tcPr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AD0065">
              <w:rPr>
                <w:rFonts w:eastAsia="Calibri"/>
                <w:b/>
              </w:rPr>
              <w:t>Руководитель</w:t>
            </w:r>
          </w:p>
        </w:tc>
        <w:tc>
          <w:tcPr>
            <w:tcW w:w="1590" w:type="dxa"/>
          </w:tcPr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proofErr w:type="spellStart"/>
            <w:r w:rsidRPr="00AD0065">
              <w:rPr>
                <w:rFonts w:eastAsia="Calibri"/>
                <w:b/>
              </w:rPr>
              <w:t>Объеди</w:t>
            </w:r>
            <w:proofErr w:type="spellEnd"/>
            <w:r w:rsidRPr="00AD0065">
              <w:rPr>
                <w:rFonts w:eastAsia="Calibri"/>
                <w:b/>
              </w:rPr>
              <w:t>-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proofErr w:type="spellStart"/>
            <w:r w:rsidRPr="00AD0065">
              <w:rPr>
                <w:rFonts w:eastAsia="Calibri"/>
                <w:b/>
              </w:rPr>
              <w:t>нение</w:t>
            </w:r>
            <w:proofErr w:type="spellEnd"/>
          </w:p>
        </w:tc>
        <w:tc>
          <w:tcPr>
            <w:tcW w:w="2072" w:type="dxa"/>
          </w:tcPr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AD0065">
              <w:rPr>
                <w:rFonts w:eastAsia="Calibri"/>
                <w:b/>
              </w:rPr>
              <w:t>ФИО уч-ся</w:t>
            </w:r>
          </w:p>
        </w:tc>
        <w:tc>
          <w:tcPr>
            <w:tcW w:w="1481" w:type="dxa"/>
          </w:tcPr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AD0065">
              <w:rPr>
                <w:rFonts w:eastAsia="Calibri"/>
                <w:b/>
              </w:rPr>
              <w:t xml:space="preserve">Награда </w:t>
            </w:r>
          </w:p>
        </w:tc>
        <w:tc>
          <w:tcPr>
            <w:tcW w:w="2169" w:type="dxa"/>
          </w:tcPr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AD0065">
              <w:rPr>
                <w:rFonts w:eastAsia="Calibri"/>
                <w:b/>
              </w:rPr>
              <w:t xml:space="preserve">Мероприятие </w:t>
            </w:r>
          </w:p>
        </w:tc>
      </w:tr>
      <w:tr w:rsidR="00707457" w:rsidRPr="00AD0065" w:rsidTr="00707457">
        <w:trPr>
          <w:cantSplit/>
          <w:trHeight w:val="1958"/>
        </w:trPr>
        <w:tc>
          <w:tcPr>
            <w:tcW w:w="1898" w:type="dxa"/>
            <w:tcBorders>
              <w:bottom w:val="single" w:sz="4" w:space="0" w:color="auto"/>
            </w:tcBorders>
          </w:tcPr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  </w:t>
            </w:r>
            <w:proofErr w:type="spellStart"/>
            <w:r w:rsidRPr="00AD0065">
              <w:rPr>
                <w:rFonts w:eastAsia="Calibri"/>
              </w:rPr>
              <w:t>Байканова</w:t>
            </w:r>
            <w:proofErr w:type="spellEnd"/>
            <w:r w:rsidRPr="00AD0065">
              <w:rPr>
                <w:rFonts w:eastAsia="Calibri"/>
              </w:rPr>
              <w:t xml:space="preserve"> А.С.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>Фитнес.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>вокал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 Группа 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>« Грация»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Группа  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>« Вдохновение »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. 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 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AD0065">
              <w:rPr>
                <w:rFonts w:eastAsia="Calibri"/>
              </w:rPr>
              <w:t>Загуфаров</w:t>
            </w:r>
            <w:proofErr w:type="spellEnd"/>
            <w:r w:rsidRPr="00AD0065">
              <w:rPr>
                <w:rFonts w:eastAsia="Calibri"/>
              </w:rPr>
              <w:t xml:space="preserve"> </w:t>
            </w:r>
            <w:proofErr w:type="spellStart"/>
            <w:r w:rsidRPr="00AD0065">
              <w:rPr>
                <w:rFonts w:eastAsia="Calibri"/>
              </w:rPr>
              <w:t>Ануар</w:t>
            </w:r>
            <w:proofErr w:type="spellEnd"/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 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 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 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Лауреаты 3,2,1 степени  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>Лауреат 3 степени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  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 Областной конкурс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 xml:space="preserve">«Рыжий кот» 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>«</w:t>
            </w:r>
            <w:proofErr w:type="spellStart"/>
            <w:r w:rsidRPr="00AD0065">
              <w:rPr>
                <w:rFonts w:eastAsia="Calibri"/>
              </w:rPr>
              <w:t>Ясненская</w:t>
            </w:r>
            <w:proofErr w:type="spellEnd"/>
            <w:r w:rsidRPr="00AD0065">
              <w:rPr>
                <w:rFonts w:eastAsia="Calibri"/>
              </w:rPr>
              <w:t xml:space="preserve"> звездочка»</w:t>
            </w: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707457" w:rsidRPr="00AD0065" w:rsidRDefault="00707457" w:rsidP="00AD0065">
            <w:pPr>
              <w:spacing w:after="0" w:line="240" w:lineRule="auto"/>
              <w:jc w:val="both"/>
              <w:rPr>
                <w:rFonts w:eastAsia="Calibri"/>
              </w:rPr>
            </w:pPr>
            <w:r w:rsidRPr="00AD0065">
              <w:rPr>
                <w:rFonts w:eastAsia="Calibri"/>
              </w:rPr>
              <w:t>«</w:t>
            </w:r>
            <w:proofErr w:type="spellStart"/>
            <w:r w:rsidRPr="00AD0065">
              <w:rPr>
                <w:rFonts w:eastAsia="Calibri"/>
              </w:rPr>
              <w:t>Ясненская</w:t>
            </w:r>
            <w:proofErr w:type="spellEnd"/>
            <w:r w:rsidRPr="00AD0065">
              <w:rPr>
                <w:rFonts w:eastAsia="Calibri"/>
              </w:rPr>
              <w:t xml:space="preserve"> звездочка»</w:t>
            </w:r>
          </w:p>
        </w:tc>
      </w:tr>
    </w:tbl>
    <w:p w:rsidR="00707457" w:rsidRPr="00AD0065" w:rsidRDefault="00707457" w:rsidP="00AD0065">
      <w:pPr>
        <w:spacing w:after="0" w:line="240" w:lineRule="auto"/>
        <w:jc w:val="both"/>
      </w:pP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>Организация взаимодействия с родительской общественностью, детскими и молодежными общественными организациями и объединениями, органами ученического самоуправления, социальными партнерами.</w:t>
      </w:r>
    </w:p>
    <w:p w:rsidR="00707457" w:rsidRPr="00AD0065" w:rsidRDefault="00707457" w:rsidP="00AD0065">
      <w:pPr>
        <w:spacing w:after="0" w:line="240" w:lineRule="auto"/>
        <w:jc w:val="both"/>
      </w:pPr>
    </w:p>
    <w:p w:rsidR="00707457" w:rsidRPr="00AD0065" w:rsidRDefault="00707457" w:rsidP="00AD0065">
      <w:pPr>
        <w:spacing w:after="0" w:line="240" w:lineRule="auto"/>
        <w:jc w:val="both"/>
      </w:pPr>
      <w:r w:rsidRPr="00AD0065">
        <w:t>Администрация «Акжарский» сельский совет, «Акжарский» СДК.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Количество имеющихся ставок: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социальных педагогов – 0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педагогов-психологов – 0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 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старших вожатых (педагогов-организаторов) – 0,5ст.</w:t>
      </w:r>
    </w:p>
    <w:p w:rsidR="00707457" w:rsidRPr="00AD0065" w:rsidRDefault="00707457" w:rsidP="00AD0065">
      <w:pPr>
        <w:spacing w:after="0" w:line="240" w:lineRule="auto"/>
        <w:jc w:val="both"/>
        <w:rPr>
          <w:b/>
          <w:i/>
        </w:rPr>
      </w:pPr>
      <w:proofErr w:type="gramStart"/>
      <w:r w:rsidRPr="00AD0065">
        <w:t>педагогов ДО на базе общеобразовательной школы (</w:t>
      </w:r>
      <w:proofErr w:type="spellStart"/>
      <w:r w:rsidRPr="00AD0065">
        <w:t>Байканова</w:t>
      </w:r>
      <w:proofErr w:type="spellEnd"/>
      <w:r w:rsidRPr="00AD0065">
        <w:t xml:space="preserve"> А.С.(ДЮЦ)  Кружки по интересам от ДЮЦ </w:t>
      </w:r>
      <w:proofErr w:type="spellStart"/>
      <w:r w:rsidRPr="00AD0065">
        <w:t>Дужасарова</w:t>
      </w:r>
      <w:proofErr w:type="spellEnd"/>
      <w:r w:rsidRPr="00AD0065">
        <w:t xml:space="preserve"> АЛ </w:t>
      </w:r>
      <w:r w:rsidRPr="00AD0065">
        <w:rPr>
          <w:b/>
          <w:i/>
        </w:rPr>
        <w:t xml:space="preserve"> развития воспитательных компонентов, принятых в ОУ.</w:t>
      </w:r>
      <w:proofErr w:type="gramEnd"/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 xml:space="preserve"> «Сегодня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задач», — говорится в Программе. </w:t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 xml:space="preserve">Программа содержит мероприятия, отражающие основные направления воспитательной деятельности, основывающейся на традиционных и инновационных подходах, педагогических системах и технологиях. Подчеркнуто, что общеобразовательные учреждения являются центральным звеном всей системы образования, фундаментальной </w:t>
      </w:r>
      <w:proofErr w:type="spellStart"/>
      <w:r w:rsidRPr="00AD0065">
        <w:t>социокультурной</w:t>
      </w:r>
      <w:proofErr w:type="spellEnd"/>
      <w:r w:rsidRPr="00AD0065">
        <w:t xml:space="preserve"> базой воспитания и развития детей и молодёжи.</w:t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>Программой определены следующие основные направления организации воспитания и социализации учащихся общеобразовательного учреждения: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1.</w:t>
      </w:r>
      <w:r w:rsidRPr="00AD0065">
        <w:tab/>
        <w:t>Гражданско-патриотическое воспитание;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2.</w:t>
      </w:r>
      <w:r w:rsidRPr="00AD0065">
        <w:tab/>
        <w:t>Нравственное и духовное воспитание;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3.</w:t>
      </w:r>
      <w:r w:rsidRPr="00AD0065">
        <w:tab/>
        <w:t>Воспитание положительного отношения к труду и творчеству;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4.</w:t>
      </w:r>
      <w:r w:rsidRPr="00AD0065">
        <w:tab/>
        <w:t>Интеллектуальное воспитание;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5.</w:t>
      </w:r>
      <w:r w:rsidRPr="00AD0065">
        <w:tab/>
      </w:r>
      <w:proofErr w:type="spellStart"/>
      <w:r w:rsidRPr="00AD0065">
        <w:t>Здоровьесберегающее</w:t>
      </w:r>
      <w:proofErr w:type="spellEnd"/>
      <w:r w:rsidRPr="00AD0065">
        <w:t xml:space="preserve"> воспитание;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6.</w:t>
      </w:r>
      <w:r w:rsidRPr="00AD0065">
        <w:tab/>
      </w:r>
      <w:proofErr w:type="spellStart"/>
      <w:r w:rsidRPr="00AD0065">
        <w:t>Социокультурное</w:t>
      </w:r>
      <w:proofErr w:type="spellEnd"/>
      <w:r w:rsidRPr="00AD0065">
        <w:t xml:space="preserve"> и </w:t>
      </w:r>
      <w:proofErr w:type="spellStart"/>
      <w:r w:rsidRPr="00AD0065">
        <w:t>медиакультурное</w:t>
      </w:r>
      <w:proofErr w:type="spellEnd"/>
      <w:r w:rsidRPr="00AD0065">
        <w:t xml:space="preserve"> воспитание;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7.</w:t>
      </w:r>
      <w:r w:rsidRPr="00AD0065">
        <w:tab/>
      </w:r>
      <w:proofErr w:type="spellStart"/>
      <w:r w:rsidRPr="00AD0065">
        <w:t>Культуротворческое</w:t>
      </w:r>
      <w:proofErr w:type="spellEnd"/>
      <w:r w:rsidRPr="00AD0065">
        <w:t xml:space="preserve"> и эстетическое воспитание;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8.</w:t>
      </w:r>
      <w:r w:rsidRPr="00AD0065">
        <w:tab/>
        <w:t>Правовое воспитание и культура безопасности;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9.</w:t>
      </w:r>
      <w:r w:rsidRPr="00AD0065">
        <w:tab/>
        <w:t>Воспитание семейных ценностей;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10.</w:t>
      </w:r>
      <w:r w:rsidRPr="00AD0065">
        <w:tab/>
        <w:t>Формирование коммуникативной культуры;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11.</w:t>
      </w:r>
      <w:r w:rsidRPr="00AD0065">
        <w:tab/>
        <w:t>Экологическое воспитание.</w:t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>В результате реализации программы предполагается:</w:t>
      </w:r>
    </w:p>
    <w:p w:rsidR="00707457" w:rsidRPr="00AD0065" w:rsidRDefault="00707457" w:rsidP="00AD0065">
      <w:pPr>
        <w:spacing w:after="0" w:line="240" w:lineRule="auto"/>
        <w:jc w:val="both"/>
      </w:pPr>
      <w:proofErr w:type="gramStart"/>
      <w:r w:rsidRPr="00AD0065">
        <w:t>- создание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</w:t>
      </w:r>
      <w:proofErr w:type="gramEnd"/>
    </w:p>
    <w:p w:rsidR="00707457" w:rsidRPr="00AD0065" w:rsidRDefault="00707457" w:rsidP="00AD0065">
      <w:pPr>
        <w:spacing w:after="0" w:line="240" w:lineRule="auto"/>
        <w:jc w:val="both"/>
      </w:pPr>
      <w:r w:rsidRPr="00AD0065">
        <w:t>-</w:t>
      </w:r>
      <w:r w:rsidRPr="00AD0065">
        <w:tab/>
        <w:t>выработка и реализация последовательной государственной политики в области воспитательной работы в общеобразовательном учреждении Российской Федерации и механизмов ее осуществления;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-</w:t>
      </w:r>
      <w:r w:rsidRPr="00AD0065">
        <w:tab/>
        <w:t>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т.п.;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lastRenderedPageBreak/>
        <w:t>-</w:t>
      </w:r>
      <w:r w:rsidRPr="00AD0065">
        <w:tab/>
        <w:t>создание условий для ресурсного обеспечения стабильной деятельности системы воспитательной работы в общеобразовательном учреждении. Сроки реализации Программы:  2013-2020 годы.</w:t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>Для реализации Программы предусматривается определенное ресурсное обеспечение, включающее разработку нормативно-правовой базы в сфере воспитания на региональном уровне, развитие действующей инфраструктуры воспитания,  подготовку кадрового потенциала в сфере воспитания, развитие научного, информационного, программно-методического обеспечения воспитания, обоснование объемов и механизмов финансирования воспитания.</w:t>
      </w:r>
    </w:p>
    <w:p w:rsidR="00707457" w:rsidRPr="00AD0065" w:rsidRDefault="00707457" w:rsidP="00AD0065">
      <w:pPr>
        <w:spacing w:after="0" w:line="240" w:lineRule="auto"/>
        <w:jc w:val="center"/>
        <w:rPr>
          <w:b/>
          <w:i/>
        </w:rPr>
      </w:pPr>
      <w:r w:rsidRPr="00AD0065">
        <w:rPr>
          <w:b/>
          <w:i/>
        </w:rPr>
        <w:t>Анализ работы по военно-патриотическому, гражданско-патриотическому воспитанию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 </w:t>
      </w:r>
      <w:r w:rsidRPr="00AD0065">
        <w:tab/>
        <w:t>Формы работы по патриотическому (в т.ч. военно-патриотическому) и гражданско-правовому воспитанию детей и подростков.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 Приоритетным направлением в сфере воспитания и дополнительного образования является совершенствование работы по патриотическому воспитанию. В районе сложилась система патриотического воспитания.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>Действует целевая программа патриотического воспитания детей и молодежи Ясненского городского округа. При МОБУ «АООШ» в этом учебном году, к сожалению, не работал кружок «Патриот». Учащиеся имеют возможность освоить первоначальные навыки военного дела на уроках ОБЖ и истории.</w:t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>Организуются и проводятся  школьные, районные мероприятия, направленные на формирование патриотических чу</w:t>
      </w:r>
      <w:proofErr w:type="gramStart"/>
      <w:r w:rsidRPr="00AD0065">
        <w:t>вств в с</w:t>
      </w:r>
      <w:proofErr w:type="gramEnd"/>
      <w:r w:rsidRPr="00AD0065">
        <w:t>ознании юных граждан. Успешно реализуются заочные конкурсы, проводится акции школьников «Рассвет», «Забота»,  «Чистый двор» «И гордо реет флаг державный» и др.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ab/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 xml:space="preserve">Эффективность работы по данным направлениям программы  подтверждается  успехами учащихся на школьных конкурсах. </w:t>
      </w:r>
    </w:p>
    <w:p w:rsidR="00707457" w:rsidRPr="00AD0065" w:rsidRDefault="00707457" w:rsidP="00AD0065">
      <w:pPr>
        <w:spacing w:after="0" w:line="240" w:lineRule="auto"/>
        <w:ind w:firstLine="708"/>
        <w:jc w:val="both"/>
      </w:pPr>
      <w:r w:rsidRPr="00AD0065">
        <w:t xml:space="preserve">Одним из направлений воспитательной работы  является взаимодействие с детским общественным объединением. На базе нашей школы создано  детское общественное объединение «Страна </w:t>
      </w:r>
      <w:proofErr w:type="spellStart"/>
      <w:r w:rsidRPr="00AD0065">
        <w:t>Вообразилия</w:t>
      </w:r>
      <w:proofErr w:type="spellEnd"/>
      <w:r w:rsidRPr="00AD0065">
        <w:t>».</w:t>
      </w:r>
    </w:p>
    <w:p w:rsidR="00707457" w:rsidRPr="00AD0065" w:rsidRDefault="00707457" w:rsidP="00AD0065">
      <w:pPr>
        <w:spacing w:after="0" w:line="240" w:lineRule="auto"/>
        <w:jc w:val="both"/>
      </w:pPr>
      <w:r w:rsidRPr="00AD0065">
        <w:t xml:space="preserve">  </w:t>
      </w:r>
      <w:r w:rsidRPr="00AD0065">
        <w:tab/>
        <w:t xml:space="preserve"> Деятельность детской общественной организации  способствует всестороннему развитию духовно-нравственных качеств личности. </w:t>
      </w:r>
      <w:proofErr w:type="gramStart"/>
      <w:r w:rsidRPr="00AD0065">
        <w:t xml:space="preserve">Здесь  происходит становление отношений ребенка к родине, обществу, коллективу, к людям, к труду, своим обязанностям, к самому себе и, соответственно развиваются качества: патриотизм, толерантность, товарищество, отношение к действительности, глубокое уважение к людям. </w:t>
      </w:r>
      <w:proofErr w:type="gramEnd"/>
    </w:p>
    <w:p w:rsidR="00707457" w:rsidRPr="00AD0065" w:rsidRDefault="00707457" w:rsidP="00707457">
      <w:pPr>
        <w:spacing w:after="0" w:line="240" w:lineRule="auto"/>
        <w:jc w:val="center"/>
        <w:rPr>
          <w:b/>
          <w:i/>
        </w:rPr>
      </w:pPr>
      <w:r w:rsidRPr="00AD0065">
        <w:rPr>
          <w:b/>
          <w:i/>
        </w:rPr>
        <w:t>Нормативно-правовое обеспечение</w:t>
      </w:r>
    </w:p>
    <w:p w:rsidR="00707457" w:rsidRPr="00AD0065" w:rsidRDefault="00707457" w:rsidP="00707457">
      <w:pPr>
        <w:spacing w:after="0" w:line="240" w:lineRule="auto"/>
        <w:jc w:val="both"/>
      </w:pPr>
      <w:r w:rsidRPr="00AD0065">
        <w:t>Закон Российской Федерации «Об Образовании», Конституция РФ, Устав образовательного учреждения, Конвенция «О правах ребенка».</w:t>
      </w:r>
    </w:p>
    <w:p w:rsidR="00E67F09" w:rsidRPr="00AD0065" w:rsidRDefault="00E67F09" w:rsidP="00707457">
      <w:pPr>
        <w:tabs>
          <w:tab w:val="left" w:pos="5490"/>
        </w:tabs>
        <w:spacing w:line="240" w:lineRule="auto"/>
        <w:jc w:val="both"/>
        <w:rPr>
          <w:b/>
          <w:color w:val="000000"/>
        </w:rPr>
      </w:pPr>
    </w:p>
    <w:p w:rsidR="00E67F09" w:rsidRPr="00E67F09" w:rsidRDefault="00E67F09" w:rsidP="00E67F09">
      <w:pPr>
        <w:spacing w:line="240" w:lineRule="auto"/>
        <w:jc w:val="center"/>
        <w:rPr>
          <w:b/>
          <w:color w:val="000000"/>
        </w:rPr>
      </w:pPr>
      <w:r w:rsidRPr="00E67F09">
        <w:rPr>
          <w:b/>
          <w:color w:val="000000"/>
        </w:rPr>
        <w:t>Работа с классными руководителями.</w:t>
      </w:r>
    </w:p>
    <w:p w:rsidR="00E67F09" w:rsidRPr="00E67F09" w:rsidRDefault="00E67F09" w:rsidP="00E67F0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67F09">
        <w:rPr>
          <w:rStyle w:val="aa"/>
          <w:color w:val="000000"/>
          <w:bdr w:val="none" w:sz="0" w:space="0" w:color="auto" w:frame="1"/>
        </w:rPr>
        <w:t>Воспитание детей в школе</w:t>
      </w:r>
      <w:r w:rsidRPr="00E67F09">
        <w:rPr>
          <w:rStyle w:val="apple-converted-space"/>
          <w:color w:val="000000"/>
        </w:rPr>
        <w:t> </w:t>
      </w:r>
      <w:r w:rsidRPr="00E67F09">
        <w:rPr>
          <w:color w:val="000000"/>
        </w:rPr>
        <w:t xml:space="preserve">начинается с первых же дней обучения, поэтому и классный руководитель и учитель начальных классов в средней и старшей школе занимают особое место в </w:t>
      </w:r>
      <w:r w:rsidRPr="008D53F7">
        <w:rPr>
          <w:bdr w:val="none" w:sz="0" w:space="0" w:color="auto" w:frame="1"/>
        </w:rPr>
        <w:t>становлении личности ребенка</w:t>
      </w:r>
      <w:r w:rsidRPr="00E67F09">
        <w:rPr>
          <w:color w:val="000000"/>
        </w:rPr>
        <w:t>. Кроме того, именно от этих людей во многом зависит степень комфортного нахождения ребенка в школьном коллективе. Они контролируют уровень усвоения учебного материала, успехи и неудачи как каждого ученика в отдельности, так и всего класса в целом, вопросы взаимоотношений в классном коллективе и воспитания каждого ребенка.</w:t>
      </w:r>
    </w:p>
    <w:p w:rsidR="00E67F09" w:rsidRPr="00E67F09" w:rsidRDefault="00E67F09" w:rsidP="00E67F09">
      <w:pPr>
        <w:spacing w:line="240" w:lineRule="auto"/>
        <w:jc w:val="both"/>
        <w:rPr>
          <w:color w:val="000000"/>
        </w:rPr>
      </w:pPr>
      <w:r w:rsidRPr="00E67F09">
        <w:rPr>
          <w:color w:val="000000"/>
        </w:rPr>
        <w:tab/>
        <w:t xml:space="preserve">Одним из основных направлений воспитательной деятельности классного руководителя является: создание условий для раскрытия потенциальных талантов каждого </w:t>
      </w:r>
      <w:r w:rsidRPr="00E67F09">
        <w:rPr>
          <w:color w:val="000000"/>
        </w:rPr>
        <w:lastRenderedPageBreak/>
        <w:t>ребенка, для их максимального развития, для сохранения неповторимости личности ребенка.</w:t>
      </w:r>
    </w:p>
    <w:p w:rsidR="00E67F09" w:rsidRPr="00E67F09" w:rsidRDefault="00E67F09" w:rsidP="00E67F09">
      <w:pPr>
        <w:spacing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     В нашей школе для раскрытия потенциальных талантов ребенка проводятся традиционные общешкольные мероприятия. Каждый класс со своим классным руководителем является ответственным за то или иное воспитательное </w:t>
      </w:r>
      <w:r w:rsidR="00707457">
        <w:rPr>
          <w:color w:val="000000"/>
        </w:rPr>
        <w:t>мероприятие: «День Учителя» - 9</w:t>
      </w:r>
      <w:r w:rsidRPr="00E67F09">
        <w:rPr>
          <w:color w:val="000000"/>
        </w:rPr>
        <w:t xml:space="preserve"> класс, Осенний бал – 5,6 классы, день Святого Вал</w:t>
      </w:r>
      <w:r w:rsidR="00707457">
        <w:rPr>
          <w:color w:val="000000"/>
        </w:rPr>
        <w:t>ентина – 8 класс, Новый год – 7-9</w:t>
      </w:r>
      <w:r w:rsidRPr="00E67F09">
        <w:rPr>
          <w:color w:val="000000"/>
        </w:rPr>
        <w:t xml:space="preserve"> класс и т.д. </w:t>
      </w:r>
    </w:p>
    <w:p w:rsidR="00E67F09" w:rsidRPr="00E67F09" w:rsidRDefault="00E67F09" w:rsidP="00E67F09">
      <w:pPr>
        <w:spacing w:line="240" w:lineRule="auto"/>
        <w:jc w:val="both"/>
        <w:rPr>
          <w:color w:val="000000"/>
        </w:rPr>
      </w:pPr>
      <w:r w:rsidRPr="00E67F09">
        <w:rPr>
          <w:color w:val="000000"/>
        </w:rPr>
        <w:tab/>
        <w:t xml:space="preserve">В основе воспитательной работы школы лежит совместная творческая деятельность детей и взрослых по различным направлениям.  </w:t>
      </w:r>
    </w:p>
    <w:p w:rsidR="00E67F09" w:rsidRPr="00E67F09" w:rsidRDefault="00E67F09" w:rsidP="00E67F09">
      <w:pPr>
        <w:spacing w:line="240" w:lineRule="auto"/>
        <w:ind w:firstLine="708"/>
        <w:jc w:val="both"/>
        <w:rPr>
          <w:color w:val="000000"/>
        </w:rPr>
      </w:pPr>
      <w:r w:rsidRPr="00E67F09">
        <w:rPr>
          <w:color w:val="000000"/>
        </w:rPr>
        <w:t>Основной составляющей воспитательной работы  классе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E67F09" w:rsidRPr="00E67F09" w:rsidRDefault="00E67F09" w:rsidP="00E67F09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>Повышению уровня общительности каждого в отдельности;</w:t>
      </w:r>
    </w:p>
    <w:p w:rsidR="00E67F09" w:rsidRPr="00E67F09" w:rsidRDefault="00E67F09" w:rsidP="00E67F09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E67F09">
        <w:rPr>
          <w:color w:val="000000"/>
        </w:rPr>
        <w:t xml:space="preserve">Развитию личностных качеств учащихся, направленных на благо коллектив в целом, помогает рассмотрению классного коллектива как неотъемлемой части школьного коллектива. </w:t>
      </w:r>
    </w:p>
    <w:p w:rsidR="00E67F09" w:rsidRPr="00E67F09" w:rsidRDefault="00E67F09" w:rsidP="00E67F09">
      <w:pPr>
        <w:spacing w:line="240" w:lineRule="auto"/>
        <w:ind w:firstLine="360"/>
        <w:jc w:val="both"/>
        <w:rPr>
          <w:color w:val="000000"/>
        </w:rPr>
      </w:pPr>
      <w:r w:rsidRPr="00E67F09">
        <w:rPr>
          <w:color w:val="000000"/>
        </w:rPr>
        <w:t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Воспитательная работа строилась по системе коллективно-творческих дел (КТД).</w:t>
      </w:r>
    </w:p>
    <w:p w:rsidR="00E67F09" w:rsidRPr="00E67F09" w:rsidRDefault="00E67F09" w:rsidP="00E67F09">
      <w:pPr>
        <w:tabs>
          <w:tab w:val="left" w:pos="1160"/>
        </w:tabs>
        <w:spacing w:line="240" w:lineRule="auto"/>
        <w:jc w:val="both"/>
        <w:rPr>
          <w:color w:val="000000"/>
        </w:rPr>
      </w:pPr>
    </w:p>
    <w:p w:rsidR="00E67F09" w:rsidRPr="00E67F09" w:rsidRDefault="00E67F09" w:rsidP="00E67F09">
      <w:pPr>
        <w:tabs>
          <w:tab w:val="left" w:pos="1160"/>
        </w:tabs>
        <w:spacing w:line="240" w:lineRule="auto"/>
        <w:jc w:val="center"/>
        <w:rPr>
          <w:b/>
          <w:color w:val="000000"/>
        </w:rPr>
      </w:pPr>
      <w:r w:rsidRPr="00E67F09">
        <w:rPr>
          <w:b/>
          <w:color w:val="000000"/>
        </w:rPr>
        <w:t>Работа с родителями</w:t>
      </w:r>
    </w:p>
    <w:p w:rsidR="00E67F09" w:rsidRPr="00E67F09" w:rsidRDefault="00E67F09" w:rsidP="00E67F0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67F09">
        <w:rPr>
          <w:color w:val="000000"/>
        </w:rPr>
        <w:t>Для максимально эффективной работы по воспитанию учащихся педагогу необходимо владеть полной информацией о формирующей роли семьи и зависимости этой роли от ценностных приоритетов каждого ее члена. Владение такой информацией помогает классному руководителю или учителю предвидеть, каким образом отношения в семье ребенка могут повлиять на его личностное развитие, поведенческие реакции и характер. Поэтому педагоги используют различные формы связи с родителями, позволяющие выяснить все особенности отношений в каждой конкретной семье.</w:t>
      </w:r>
    </w:p>
    <w:p w:rsidR="00E67F09" w:rsidRPr="00E67F09" w:rsidRDefault="00E67F09" w:rsidP="00AD0065">
      <w:pPr>
        <w:spacing w:line="240" w:lineRule="auto"/>
        <w:ind w:firstLine="708"/>
        <w:jc w:val="center"/>
        <w:rPr>
          <w:b/>
        </w:rPr>
      </w:pPr>
      <w:r w:rsidRPr="00E67F09">
        <w:rPr>
          <w:b/>
          <w:bCs/>
          <w:caps/>
          <w:color w:val="000000"/>
        </w:rPr>
        <w:t>ФОРМЫ СВЯЗИ С РОДИТЕЛЯМИ УЧЕНИКОВ</w:t>
      </w:r>
    </w:p>
    <w:p w:rsidR="00E67F09" w:rsidRPr="00E67F09" w:rsidRDefault="00E67F09" w:rsidP="00E67F09">
      <w:pPr>
        <w:spacing w:line="240" w:lineRule="auto"/>
        <w:ind w:firstLine="708"/>
        <w:jc w:val="both"/>
      </w:pPr>
      <w:r w:rsidRPr="00E67F09">
        <w:rPr>
          <w:b/>
        </w:rPr>
        <w:t>В целях  укрепления взаимодействия семьи и школы,</w:t>
      </w:r>
      <w:r w:rsidRPr="00E67F09">
        <w:t xml:space="preserve"> повышения воспитательного потенциала родительской общественности, обеспечения открытости системы образования, предупреждение родителей от наиболее распространенных ошибок в воспитании детей  в четвертую пятницу каждого месяца проводился День родительского всеобуча. Программа родительского всеобуча была составлена в соответствии с проектом «Педагогическое просвещение родителей». (авторы: В.Г. </w:t>
      </w:r>
      <w:proofErr w:type="spellStart"/>
      <w:r w:rsidRPr="00E67F09">
        <w:t>Рындак</w:t>
      </w:r>
      <w:proofErr w:type="spellEnd"/>
      <w:r w:rsidRPr="00E67F09">
        <w:t xml:space="preserve">, М.Б.Борисова, под редакцией проф. </w:t>
      </w:r>
      <w:proofErr w:type="spellStart"/>
      <w:r w:rsidRPr="00E67F09">
        <w:t>В.А.Лабузова</w:t>
      </w:r>
      <w:proofErr w:type="spellEnd"/>
      <w:r w:rsidRPr="00E67F09">
        <w:t>), согласно возрастным особенностям.</w:t>
      </w:r>
    </w:p>
    <w:p w:rsidR="00E67F09" w:rsidRPr="00E67F09" w:rsidRDefault="00E67F09" w:rsidP="00E67F09">
      <w:pPr>
        <w:spacing w:line="240" w:lineRule="auto"/>
        <w:jc w:val="both"/>
      </w:pPr>
      <w:r w:rsidRPr="00E67F09">
        <w:tab/>
        <w:t>Проведено 2 общешкольных собрания. Тематика первого собрания носила характер отчета работы школы за прошлый учебный год. На повестке  второго общешкольного собрания рассматривались вопросы: Промежу</w:t>
      </w:r>
      <w:r w:rsidR="00F50174">
        <w:t xml:space="preserve">точная аттестация учащихся  7-9 </w:t>
      </w:r>
      <w:r w:rsidRPr="00E67F09">
        <w:t>классов</w:t>
      </w:r>
      <w:r w:rsidR="00F50174">
        <w:t xml:space="preserve">, </w:t>
      </w:r>
      <w:r w:rsidRPr="00E67F09">
        <w:t>охрана здоровья и занятость школьников в период летних каникул. Средний процент посещаемости родительских собраний 1-4 классы</w:t>
      </w:r>
      <w:r w:rsidR="00F50174">
        <w:t xml:space="preserve"> – 92 %, 5–8 кл. – 86%, 9 </w:t>
      </w:r>
      <w:proofErr w:type="spellStart"/>
      <w:r w:rsidR="00F50174">
        <w:t>кл</w:t>
      </w:r>
      <w:proofErr w:type="spellEnd"/>
      <w:r w:rsidR="00F50174">
        <w:t>.</w:t>
      </w:r>
      <w:r w:rsidRPr="00E67F09">
        <w:t xml:space="preserve"> - 91%. </w:t>
      </w:r>
    </w:p>
    <w:p w:rsidR="00E67F09" w:rsidRPr="00E67F09" w:rsidRDefault="00E67F09" w:rsidP="00E67F0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67F09">
        <w:rPr>
          <w:rStyle w:val="af7"/>
          <w:rFonts w:eastAsia="Arial Unicode MS"/>
          <w:b/>
          <w:color w:val="000000"/>
          <w:bdr w:val="none" w:sz="0" w:space="0" w:color="auto" w:frame="1"/>
        </w:rPr>
        <w:t>Родительские собрания</w:t>
      </w:r>
      <w:r w:rsidRPr="00E67F09">
        <w:rPr>
          <w:rStyle w:val="af7"/>
          <w:rFonts w:eastAsia="Arial Unicode MS"/>
          <w:color w:val="000000"/>
          <w:bdr w:val="none" w:sz="0" w:space="0" w:color="auto" w:frame="1"/>
        </w:rPr>
        <w:t>.</w:t>
      </w:r>
      <w:r w:rsidRPr="00E67F09">
        <w:rPr>
          <w:rStyle w:val="apple-converted-space"/>
          <w:i/>
          <w:iCs/>
          <w:color w:val="000000"/>
          <w:bdr w:val="none" w:sz="0" w:space="0" w:color="auto" w:frame="1"/>
        </w:rPr>
        <w:t> Р</w:t>
      </w:r>
      <w:r w:rsidRPr="00E67F09">
        <w:rPr>
          <w:color w:val="000000"/>
        </w:rPr>
        <w:t xml:space="preserve">одительские собрания проводились 4 раза в течение учебного года. В ходе собрания педагог, совместно с родителями, разрабатывает план по </w:t>
      </w:r>
      <w:r w:rsidRPr="00E67F09">
        <w:rPr>
          <w:color w:val="000000"/>
        </w:rPr>
        <w:lastRenderedPageBreak/>
        <w:t>воспитательной работе, обсуждает успехи и проблемы всего класса или каждого ученика в отдельности. Если у педагога возникли вопросы по воспитанию какого-либо конкретного ученика, он может пригласить его родителей на индивидуальную встречу, чтобы обсудить новые методы воспитания и дать профессиональные советы.</w:t>
      </w:r>
    </w:p>
    <w:p w:rsidR="00E67F09" w:rsidRPr="00E67F09" w:rsidRDefault="00E67F09" w:rsidP="00E67F0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67F09">
        <w:rPr>
          <w:rStyle w:val="af7"/>
          <w:rFonts w:eastAsia="Arial Unicode MS"/>
          <w:b/>
          <w:color w:val="000000"/>
          <w:bdr w:val="none" w:sz="0" w:space="0" w:color="auto" w:frame="1"/>
        </w:rPr>
        <w:t>Классные мероприятия.</w:t>
      </w:r>
      <w:r w:rsidRPr="00E67F09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E67F09">
        <w:rPr>
          <w:color w:val="000000"/>
        </w:rPr>
        <w:t xml:space="preserve"> Такие мероприятия, как 8 марта, день Матери, прощание со школой, в которых принимают участие и ученики, и их родители, способствуют сближению всего классного коллектива, помогают найти общий язык и взаимопонимание, проявить индивидуальные способности и семейные увлечения. Во время совместных мероприятий педагог имеет возможность понаблюдать за семьями в непринужденной обстановке, что позволяет планировать воспитательную работу с учетом особенностей каждой семьи и проводить ее с большим успехом.</w:t>
      </w:r>
    </w:p>
    <w:p w:rsidR="00E67F09" w:rsidRPr="00E67F09" w:rsidRDefault="00E67F09" w:rsidP="00E67F09">
      <w:pPr>
        <w:spacing w:after="160" w:line="240" w:lineRule="auto"/>
        <w:jc w:val="both"/>
        <w:rPr>
          <w:color w:val="000000"/>
        </w:rPr>
      </w:pPr>
      <w:r w:rsidRPr="00E67F09">
        <w:rPr>
          <w:b/>
          <w:i/>
          <w:color w:val="000000"/>
          <w:spacing w:val="1"/>
        </w:rPr>
        <w:t>Участие родителей в делах школы</w:t>
      </w:r>
      <w:proofErr w:type="gramStart"/>
      <w:r w:rsidRPr="00E67F09">
        <w:rPr>
          <w:b/>
          <w:i/>
          <w:color w:val="000000"/>
          <w:spacing w:val="1"/>
        </w:rPr>
        <w:t>.</w:t>
      </w:r>
      <w:r w:rsidRPr="00E67F09">
        <w:rPr>
          <w:color w:val="000000"/>
          <w:spacing w:val="1"/>
        </w:rPr>
        <w:t>Н</w:t>
      </w:r>
      <w:proofErr w:type="gramEnd"/>
      <w:r w:rsidRPr="00E67F09">
        <w:rPr>
          <w:color w:val="000000"/>
          <w:spacing w:val="1"/>
        </w:rPr>
        <w:t>еоценимую помощь в организации и проведении новогодних мероприятий в школе оказал о</w:t>
      </w:r>
      <w:r w:rsidRPr="00E67F09">
        <w:rPr>
          <w:color w:val="000000"/>
        </w:rPr>
        <w:t>бщешкольный родитель</w:t>
      </w:r>
      <w:r w:rsidR="00F50174">
        <w:rPr>
          <w:color w:val="000000"/>
        </w:rPr>
        <w:t>ский комитет во главе с Малина Людмилой Георгиевной</w:t>
      </w:r>
      <w:r w:rsidRPr="00E67F09">
        <w:rPr>
          <w:color w:val="000000"/>
        </w:rPr>
        <w:t>. Члены ОРК за счет родительских средств и спонсорской поддержки организовали для учащихся 1-4 классов новогод</w:t>
      </w:r>
      <w:r w:rsidR="00F50174">
        <w:rPr>
          <w:color w:val="000000"/>
        </w:rPr>
        <w:t>ние подарки, а для учащихся 5-9</w:t>
      </w:r>
      <w:r w:rsidRPr="00E67F09">
        <w:rPr>
          <w:color w:val="000000"/>
        </w:rPr>
        <w:t xml:space="preserve"> классов – новогоднее кафе. Также ими были закуплены призы для учащихся всей школы.</w:t>
      </w:r>
    </w:p>
    <w:p w:rsidR="00E67F09" w:rsidRPr="00E67F09" w:rsidRDefault="00E67F09" w:rsidP="00E67F09">
      <w:pPr>
        <w:tabs>
          <w:tab w:val="left" w:pos="2268"/>
        </w:tabs>
        <w:spacing w:after="160" w:line="240" w:lineRule="auto"/>
        <w:jc w:val="both"/>
        <w:rPr>
          <w:rStyle w:val="aa"/>
          <w:color w:val="000000"/>
          <w:shd w:val="clear" w:color="auto" w:fill="FFFFFF"/>
        </w:rPr>
      </w:pPr>
      <w:r w:rsidRPr="00E67F09">
        <w:rPr>
          <w:rStyle w:val="aa"/>
          <w:color w:val="000000"/>
          <w:shd w:val="clear" w:color="auto" w:fill="FFFFFF"/>
        </w:rPr>
        <w:t>ВЫВОДЫ:</w:t>
      </w:r>
    </w:p>
    <w:p w:rsidR="00E67F09" w:rsidRPr="00E67F09" w:rsidRDefault="00E67F09" w:rsidP="00E67F09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</w:pPr>
      <w:r w:rsidRPr="00E67F09">
        <w:t>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 были направлены на реализацию поставленных задач,  и имели место в воспитательной системе школы</w:t>
      </w:r>
    </w:p>
    <w:p w:rsidR="00E67F09" w:rsidRPr="00E67F09" w:rsidRDefault="00E67F09" w:rsidP="00E67F0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</w:pPr>
      <w:r w:rsidRPr="00E67F09">
        <w:t>Анализ воспитательной работы позволил определить ряд задач на будущий учебный год:</w:t>
      </w:r>
    </w:p>
    <w:p w:rsidR="00E67F09" w:rsidRPr="00E67F09" w:rsidRDefault="00E67F09" w:rsidP="00E67F09">
      <w:pPr>
        <w:tabs>
          <w:tab w:val="center" w:pos="4677"/>
        </w:tabs>
        <w:spacing w:line="240" w:lineRule="auto"/>
        <w:jc w:val="both"/>
        <w:rPr>
          <w:color w:val="000000"/>
        </w:rPr>
      </w:pPr>
      <w:r w:rsidRPr="00E67F09">
        <w:rPr>
          <w:color w:val="000000"/>
        </w:rPr>
        <w:t>- поддержание и укрепление школьных традиций, способствующих развитию общешкольного коллектива, общественной активности учащихся, организации сотрудничества и сотворчества педагогического и ученического коллективов, через проведение КТД, проектов.</w:t>
      </w:r>
    </w:p>
    <w:p w:rsidR="00E67F09" w:rsidRPr="00E67F09" w:rsidRDefault="00E67F09" w:rsidP="00E67F09">
      <w:pPr>
        <w:tabs>
          <w:tab w:val="center" w:pos="4677"/>
        </w:tabs>
        <w:spacing w:line="240" w:lineRule="auto"/>
        <w:jc w:val="both"/>
        <w:rPr>
          <w:color w:val="000000"/>
        </w:rPr>
      </w:pPr>
      <w:r w:rsidRPr="00E67F09">
        <w:rPr>
          <w:color w:val="000000"/>
        </w:rPr>
        <w:t>- Создание условий для сохранения здоровья учащихся, формирования потребности здорового образа жизни и здоровых взаимоотношений с окружающим миром, обществом и самим собой, через реализацию программы «Здоровье».</w:t>
      </w:r>
    </w:p>
    <w:p w:rsidR="00E67F09" w:rsidRPr="00AD0065" w:rsidRDefault="00E67F09" w:rsidP="00AD0065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E67F09">
        <w:rPr>
          <w:rFonts w:ascii="Times New Roman" w:hAnsi="Times New Roman" w:cs="Times New Roman"/>
          <w:b w:val="0"/>
          <w:sz w:val="24"/>
          <w:szCs w:val="24"/>
        </w:rPr>
        <w:t>- Создание условий для творческой реализации, как педагогов, так и учащихся через поиск новых форм взаимодействия.</w:t>
      </w: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b/>
        </w:rPr>
      </w:pPr>
      <w:r w:rsidRPr="00E67F09">
        <w:rPr>
          <w:b/>
        </w:rPr>
        <w:t>Работа с учителями и учащимися.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>В течение года особое внимание уделялось созданию оптимальных условий для развития личности каждого школьника. Вопросами гражданско-патриотического воспитания занимались администрация</w:t>
      </w:r>
      <w:r w:rsidR="00F50174">
        <w:t xml:space="preserve"> школы,</w:t>
      </w:r>
      <w:r w:rsidRPr="00E67F09">
        <w:t xml:space="preserve"> педагог-организатор, лидеры общешкольного совет</w:t>
      </w:r>
      <w:r w:rsidR="00F50174">
        <w:t>а самоуправления, лидеры детской организации «Волшебная страна»</w:t>
      </w:r>
      <w:proofErr w:type="gramStart"/>
      <w:r w:rsidR="00F50174">
        <w:t xml:space="preserve"> </w:t>
      </w:r>
      <w:r w:rsidRPr="00E67F09">
        <w:t>,</w:t>
      </w:r>
      <w:proofErr w:type="gramEnd"/>
      <w:r w:rsidRPr="00E67F09">
        <w:t xml:space="preserve"> а также классные руководители, в воспитательных планах которых мероприятия патриотического характера занимают одно из важных мест, вопросы гражданско-патриотического направления решали и учителя-предметники, а в частности учителя ОБЖ, истории, литературы и физкультуры. Весь педагогический коллектив слаженно работал на протяжении учебного года по намеченному плану, выполняя поставленные цели и добиваясь положительных результатов.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>Реализация программы гражданско-патриотического воспитания осуществлялась через классные часы, организационно встроенные в школьное расписание, диспуты, беседы, КТД, через военно-спортивные игры, туристические слеты и т.д. Огромную роль в воспитательном процессе играют акции «Ветеран», «Рассвет», «Забота».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</w:p>
    <w:p w:rsidR="00E67F09" w:rsidRPr="00E67F09" w:rsidRDefault="00E67F09" w:rsidP="00E67F09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67F09">
        <w:rPr>
          <w:b/>
          <w:bCs/>
          <w:color w:val="000000" w:themeColor="text1"/>
          <w:bdr w:val="none" w:sz="0" w:space="0" w:color="auto" w:frame="1"/>
        </w:rPr>
        <w:t xml:space="preserve"> Методическая работа.</w:t>
      </w:r>
    </w:p>
    <w:p w:rsidR="00E67F09" w:rsidRPr="00E67F09" w:rsidRDefault="00E67F09" w:rsidP="00E67F09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E67F09">
        <w:rPr>
          <w:color w:val="000000" w:themeColor="text1"/>
          <w:bdr w:val="none" w:sz="0" w:space="0" w:color="auto" w:frame="1"/>
        </w:rPr>
        <w:t>В плане методической работы администрацией школы проведены:</w:t>
      </w:r>
    </w:p>
    <w:p w:rsidR="00E67F09" w:rsidRPr="00E67F09" w:rsidRDefault="00E67F09" w:rsidP="00E67F09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E67F09">
        <w:rPr>
          <w:color w:val="000000" w:themeColor="text1"/>
          <w:bdr w:val="none" w:sz="0" w:space="0" w:color="auto" w:frame="1"/>
        </w:rPr>
        <w:t>·</w:t>
      </w:r>
      <w:r w:rsidRPr="00E67F09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E67F09">
        <w:rPr>
          <w:color w:val="000000" w:themeColor="text1"/>
          <w:bdr w:val="none" w:sz="0" w:space="0" w:color="auto" w:frame="1"/>
        </w:rPr>
        <w:t>заседание ШМО</w:t>
      </w:r>
      <w:r w:rsidRPr="00E67F09">
        <w:rPr>
          <w:rStyle w:val="apple-converted-space"/>
          <w:color w:val="000000" w:themeColor="text1"/>
          <w:bdr w:val="none" w:sz="0" w:space="0" w:color="auto" w:frame="1"/>
        </w:rPr>
        <w:t> </w:t>
      </w:r>
      <w:hyperlink r:id="rId7" w:tooltip="Классные руководители" w:history="1">
        <w:r w:rsidRPr="00E67F09">
          <w:rPr>
            <w:rStyle w:val="af2"/>
            <w:color w:val="000000" w:themeColor="text1"/>
            <w:bdr w:val="none" w:sz="0" w:space="0" w:color="auto" w:frame="1"/>
          </w:rPr>
          <w:t>классных руководителей</w:t>
        </w:r>
      </w:hyperlink>
      <w:r w:rsidRPr="00E67F09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E67F09">
        <w:rPr>
          <w:color w:val="000000" w:themeColor="text1"/>
          <w:bdr w:val="none" w:sz="0" w:space="0" w:color="auto" w:frame="1"/>
        </w:rPr>
        <w:t>по вопросам подготовки и организации м</w:t>
      </w:r>
      <w:r w:rsidR="00F50174">
        <w:rPr>
          <w:color w:val="000000" w:themeColor="text1"/>
          <w:bdr w:val="none" w:sz="0" w:space="0" w:color="auto" w:frame="1"/>
        </w:rPr>
        <w:t xml:space="preserve">ероприятий, посвященных </w:t>
      </w:r>
      <w:r w:rsidR="00AD0065">
        <w:rPr>
          <w:color w:val="000000" w:themeColor="text1"/>
          <w:bdr w:val="none" w:sz="0" w:space="0" w:color="auto" w:frame="1"/>
        </w:rPr>
        <w:t>празднику</w:t>
      </w:r>
      <w:r w:rsidRPr="00E67F09">
        <w:rPr>
          <w:color w:val="000000" w:themeColor="text1"/>
          <w:bdr w:val="none" w:sz="0" w:space="0" w:color="auto" w:frame="1"/>
        </w:rPr>
        <w:t xml:space="preserve"> Победы в Вов;</w:t>
      </w:r>
    </w:p>
    <w:p w:rsidR="00E67F09" w:rsidRPr="00E67F09" w:rsidRDefault="00E67F09" w:rsidP="00F50174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67F09">
        <w:rPr>
          <w:color w:val="000000" w:themeColor="text1"/>
          <w:bdr w:val="none" w:sz="0" w:space="0" w:color="auto" w:frame="1"/>
        </w:rPr>
        <w:t>·</w:t>
      </w:r>
      <w:r w:rsidRPr="00E67F09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E67F09">
        <w:rPr>
          <w:color w:val="000000" w:themeColor="text1"/>
          <w:bdr w:val="none" w:sz="0" w:space="0" w:color="auto" w:frame="1"/>
        </w:rPr>
        <w:t>производственное совещания «Профилактика ДДТТ и формирование у детей практических навыков безопасного движения», по вопросам изучения нормативных документов, обмена опытом</w:t>
      </w:r>
      <w:r w:rsidRPr="00E67F09">
        <w:rPr>
          <w:rStyle w:val="apple-converted-space"/>
          <w:color w:val="000000" w:themeColor="text1"/>
          <w:bdr w:val="none" w:sz="0" w:space="0" w:color="auto" w:frame="1"/>
        </w:rPr>
        <w:t> </w:t>
      </w:r>
      <w:hyperlink r:id="rId8" w:tooltip="Практические работы" w:history="1">
        <w:r w:rsidRPr="00E67F09">
          <w:rPr>
            <w:rStyle w:val="af2"/>
            <w:color w:val="000000" w:themeColor="text1"/>
            <w:bdr w:val="none" w:sz="0" w:space="0" w:color="auto" w:frame="1"/>
          </w:rPr>
          <w:t>практической работы</w:t>
        </w:r>
      </w:hyperlink>
      <w:r w:rsidRPr="00E67F09">
        <w:rPr>
          <w:color w:val="000000" w:themeColor="text1"/>
          <w:bdr w:val="none" w:sz="0" w:space="0" w:color="auto" w:frame="1"/>
        </w:rPr>
        <w:t>, анализа текущей работы и планирования перспективных целей и задач, стоящих перед педагогическим коллективом</w:t>
      </w:r>
      <w:r w:rsidR="00F50174">
        <w:rPr>
          <w:color w:val="000000" w:themeColor="text1"/>
          <w:bdr w:val="none" w:sz="0" w:space="0" w:color="auto" w:frame="1"/>
        </w:rPr>
        <w:t>.</w:t>
      </w:r>
    </w:p>
    <w:p w:rsidR="00E67F09" w:rsidRPr="00E67F09" w:rsidRDefault="00E67F09" w:rsidP="00E67F09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E67F09">
        <w:rPr>
          <w:color w:val="000000" w:themeColor="text1"/>
          <w:bdr w:val="none" w:sz="0" w:space="0" w:color="auto" w:frame="1"/>
        </w:rPr>
        <w:t>Велась работа по пополнению</w:t>
      </w:r>
      <w:r w:rsidRPr="00E67F09">
        <w:rPr>
          <w:rStyle w:val="apple-converted-space"/>
          <w:color w:val="000000" w:themeColor="text1"/>
          <w:bdr w:val="none" w:sz="0" w:space="0" w:color="auto" w:frame="1"/>
        </w:rPr>
        <w:t> </w:t>
      </w:r>
      <w:hyperlink r:id="rId9" w:tooltip="Школьные библиотеки" w:history="1">
        <w:r w:rsidRPr="00E67F09">
          <w:rPr>
            <w:rStyle w:val="af2"/>
            <w:color w:val="000000" w:themeColor="text1"/>
            <w:bdr w:val="none" w:sz="0" w:space="0" w:color="auto" w:frame="1"/>
          </w:rPr>
          <w:t>школьного библиотечного</w:t>
        </w:r>
      </w:hyperlink>
      <w:r w:rsidRPr="00E67F09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E67F09">
        <w:rPr>
          <w:color w:val="000000" w:themeColor="text1"/>
          <w:bdr w:val="none" w:sz="0" w:space="0" w:color="auto" w:frame="1"/>
        </w:rPr>
        <w:t>фонда учебной и методической литературой по ВП и ГО. Обновлены общешкольные стенды по ПДД и ППБ.</w:t>
      </w: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b/>
          <w:i/>
        </w:rPr>
      </w:pPr>
      <w:r w:rsidRPr="00E67F09">
        <w:rPr>
          <w:b/>
          <w:i/>
        </w:rPr>
        <w:t xml:space="preserve">Обеспечение безопасности в школе. </w:t>
      </w:r>
    </w:p>
    <w:p w:rsidR="00E67F09" w:rsidRPr="00E67F09" w:rsidRDefault="00AD0065" w:rsidP="00E67F09">
      <w:pPr>
        <w:spacing w:after="0" w:line="240" w:lineRule="auto"/>
        <w:ind w:firstLine="709"/>
        <w:jc w:val="both"/>
      </w:pPr>
      <w:r>
        <w:t>В течение 2016 – 2017</w:t>
      </w:r>
      <w:r w:rsidR="00E67F09" w:rsidRPr="00E67F09">
        <w:t xml:space="preserve"> уче</w:t>
      </w:r>
      <w:r>
        <w:t>бного года в МОБУ «Акжарская ООШ</w:t>
      </w:r>
      <w:r w:rsidR="00E67F09" w:rsidRPr="00E67F09">
        <w:t>» была проделана большая работа по обеспечению комплексной безопасности образовательного учреждения. Работа по обеспечению безопасности проводилась на основании составленных годовых планов.</w:t>
      </w:r>
    </w:p>
    <w:p w:rsidR="00E67F09" w:rsidRPr="00E67F09" w:rsidRDefault="00E67F09" w:rsidP="00E67F09">
      <w:pPr>
        <w:spacing w:after="0" w:line="240" w:lineRule="auto"/>
        <w:jc w:val="both"/>
      </w:pPr>
      <w:r w:rsidRPr="00E67F09">
        <w:t>Были составлены и переработаны следующие документы:</w:t>
      </w: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color w:val="000000" w:themeColor="text1"/>
        </w:rPr>
      </w:pPr>
      <w:r w:rsidRPr="00E67F09">
        <w:rPr>
          <w:color w:val="000000" w:themeColor="text1"/>
        </w:rPr>
        <w:t>1. Паспорт безопасности школы.</w:t>
      </w: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color w:val="000000" w:themeColor="text1"/>
        </w:rPr>
      </w:pPr>
      <w:r w:rsidRPr="00E67F09">
        <w:rPr>
          <w:color w:val="000000" w:themeColor="text1"/>
        </w:rPr>
        <w:t>2. Комплексный план безопасности школы.</w:t>
      </w: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color w:val="000000" w:themeColor="text1"/>
        </w:rPr>
      </w:pPr>
      <w:r w:rsidRPr="00E67F09">
        <w:rPr>
          <w:color w:val="000000" w:themeColor="text1"/>
        </w:rPr>
        <w:t>3. План гражданской обороны школы..</w:t>
      </w: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color w:val="000000" w:themeColor="text1"/>
        </w:rPr>
      </w:pPr>
      <w:r w:rsidRPr="00E67F09">
        <w:rPr>
          <w:color w:val="000000" w:themeColor="text1"/>
        </w:rPr>
        <w:t>4. План мероприятий по пожарной безопасности .</w:t>
      </w: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color w:val="000000" w:themeColor="text1"/>
        </w:rPr>
      </w:pPr>
      <w:r w:rsidRPr="00E67F09">
        <w:rPr>
          <w:color w:val="000000" w:themeColor="text1"/>
        </w:rPr>
        <w:t>5. План мероприятий месячника безопасности.</w:t>
      </w: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color w:val="000000" w:themeColor="text1"/>
        </w:rPr>
      </w:pPr>
      <w:r w:rsidRPr="00E67F09">
        <w:rPr>
          <w:color w:val="000000" w:themeColor="text1"/>
        </w:rPr>
        <w:t>6. План мероприятий месячника гражданской защиты.</w:t>
      </w:r>
    </w:p>
    <w:p w:rsidR="00E67F09" w:rsidRPr="00E67F09" w:rsidRDefault="00E67F09" w:rsidP="00E67F09">
      <w:pPr>
        <w:spacing w:after="0" w:line="240" w:lineRule="auto"/>
        <w:jc w:val="both"/>
      </w:pPr>
      <w:r w:rsidRPr="00E67F09">
        <w:t>Также работа выполняется на основании приказов, распоряжений, инструкций вышестоящих организаций.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>В течение года разработаны документы по планированию мероприятий по безопасности, антитеррористической защищенности, о гражданской обороне, проекты приказов, распоряжений, инструкций, памятки, наглядная агитация и другие документы.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 xml:space="preserve">В течение года проводились занятия по подготовке преподавательского состава, обслуживающего персонала по вопросам, касающимся безопасности, антитеррористической защиты, гражданской обороны и действиям при возникновении ЧС в образовательном учреждении. Организована работа по соблюдению </w:t>
      </w:r>
      <w:proofErr w:type="spellStart"/>
      <w:r w:rsidRPr="00E67F09">
        <w:t>внутриобъектового</w:t>
      </w:r>
      <w:proofErr w:type="spellEnd"/>
      <w:r w:rsidRPr="00E67F09">
        <w:t xml:space="preserve"> режима, правил внутреннего   распорядка, предупреждению антиобщественного поведения обучающихся в образовательном учреждении.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>Организовано взаимодействие с органами внутренних дел, ГО и ЧС по вопросам обеспечения правопорядка и безопасности, согласовываются план работы учреждения, другие документы, касающиеся обеспечения безопасности в ОУ, с правоохранительными органами.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 xml:space="preserve">Каждую четверть классные руководители проводили инструктаж по правилам дорожного движения, правилам поведения во время каникул, правилам поведения на водоемах, во время гололедицы и записывали его в журнал инструктажей учащихся ОУ. Также обязательный инструктаж проходили учащиеся перед экскурсиями, соревнованиями и другими мероприятиями, подразумевающими выход/выезд учащихся за территорию ОУ. 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>С целью обучения преподавательского состава и технического персонала по антитеррористической защищенности, гражданской обороне и действиям при возникновении ЧС ежеквартально проводились беседы и практические занятия с использованием средств пожаротушения и отработка практических действий во время возникновения ЧС.</w:t>
      </w:r>
    </w:p>
    <w:p w:rsidR="00E67F09" w:rsidRPr="00E67F09" w:rsidRDefault="00AD0065" w:rsidP="00E67F09">
      <w:pPr>
        <w:spacing w:after="0" w:line="240" w:lineRule="auto"/>
        <w:ind w:firstLine="708"/>
        <w:jc w:val="both"/>
        <w:rPr>
          <w:rFonts w:eastAsia="Times New Roman"/>
        </w:rPr>
      </w:pPr>
      <w:r>
        <w:lastRenderedPageBreak/>
        <w:t>В сентябре 2016</w:t>
      </w:r>
      <w:r w:rsidR="00E67F09" w:rsidRPr="00E67F09">
        <w:t xml:space="preserve"> года</w:t>
      </w:r>
      <w:r w:rsidR="00E67F09" w:rsidRPr="00E67F09">
        <w:rPr>
          <w:rFonts w:eastAsia="Times New Roman"/>
        </w:rPr>
        <w:t xml:space="preserve"> в школе проводилось целевое профилактическое мероприятие под названием «Месячник безопасности  детей»</w:t>
      </w:r>
      <w:proofErr w:type="gramStart"/>
      <w:r w:rsidR="00E67F09" w:rsidRPr="00E67F09">
        <w:rPr>
          <w:rFonts w:eastAsia="Times New Roman"/>
        </w:rPr>
        <w:t>.В</w:t>
      </w:r>
      <w:proofErr w:type="gramEnd"/>
      <w:r w:rsidR="00E67F09" w:rsidRPr="00E67F09">
        <w:rPr>
          <w:rFonts w:eastAsia="Times New Roman"/>
        </w:rPr>
        <w:t xml:space="preserve"> рамках месячника прошли классные часы: «Будь готов действовать в чрезвычайных ситуациях» и «Чрезвычайные ситуации техногенного характера». Формы проведений классных часов носили разнообразный характер: беседы, викторины, конкурсы.В рамках месячника проведены следующие мероприятия: </w:t>
      </w:r>
    </w:p>
    <w:p w:rsidR="00E67F09" w:rsidRPr="00E67F09" w:rsidRDefault="00E67F09" w:rsidP="00E67F09">
      <w:pPr>
        <w:spacing w:after="0" w:line="240" w:lineRule="auto"/>
        <w:ind w:firstLine="708"/>
        <w:jc w:val="both"/>
        <w:rPr>
          <w:rFonts w:eastAsia="Times New Roman"/>
        </w:rPr>
      </w:pPr>
      <w:r w:rsidRPr="00E67F09">
        <w:rPr>
          <w:rFonts w:eastAsia="Times New Roman"/>
        </w:rPr>
        <w:t>- проверено состояние школьных автобусов перед началом учебного года;</w:t>
      </w:r>
    </w:p>
    <w:p w:rsidR="00E67F09" w:rsidRPr="00E67F09" w:rsidRDefault="00E67F09" w:rsidP="00E67F09">
      <w:pPr>
        <w:spacing w:after="0" w:line="240" w:lineRule="auto"/>
        <w:ind w:firstLine="708"/>
        <w:jc w:val="both"/>
        <w:rPr>
          <w:rFonts w:eastAsia="Times New Roman"/>
        </w:rPr>
      </w:pPr>
      <w:r w:rsidRPr="00E67F09">
        <w:rPr>
          <w:rFonts w:eastAsia="Times New Roman"/>
        </w:rPr>
        <w:t>- проведены инструктажи по обеспечению безопасности при перевозке детей с водителями школьных автобусов;</w:t>
      </w:r>
    </w:p>
    <w:p w:rsidR="00E67F09" w:rsidRPr="00E67F09" w:rsidRDefault="00E67F09" w:rsidP="00E67F09">
      <w:pPr>
        <w:spacing w:after="0" w:line="240" w:lineRule="auto"/>
        <w:ind w:firstLine="708"/>
        <w:jc w:val="both"/>
        <w:rPr>
          <w:rFonts w:eastAsia="Times New Roman"/>
        </w:rPr>
      </w:pPr>
      <w:r w:rsidRPr="00E67F09">
        <w:rPr>
          <w:rFonts w:eastAsia="Times New Roman"/>
        </w:rPr>
        <w:t xml:space="preserve">-  в школе организована выставка рисунков на тему </w:t>
      </w:r>
      <w:r w:rsidRPr="00E67F09">
        <w:rPr>
          <w:rFonts w:eastAsia="Times New Roman"/>
          <w:color w:val="000000"/>
        </w:rPr>
        <w:t>«Твоя безопасность на дорогах и улицах»</w:t>
      </w:r>
      <w:r w:rsidRPr="00E67F09">
        <w:rPr>
          <w:rFonts w:eastAsia="Times New Roman"/>
        </w:rPr>
        <w:t>;</w:t>
      </w:r>
    </w:p>
    <w:p w:rsidR="00E67F09" w:rsidRPr="00E67F09" w:rsidRDefault="00E67F09" w:rsidP="00E67F09">
      <w:pPr>
        <w:spacing w:after="0" w:line="240" w:lineRule="auto"/>
        <w:ind w:firstLine="708"/>
        <w:jc w:val="both"/>
        <w:rPr>
          <w:rFonts w:eastAsia="Times New Roman"/>
        </w:rPr>
      </w:pPr>
      <w:r w:rsidRPr="00E67F09">
        <w:rPr>
          <w:rFonts w:eastAsia="Times New Roman"/>
        </w:rPr>
        <w:t>- проведены плановые тренировки по эвакуации с учащимися и персоналом при чрезвычайных ситуациях (3 тренировки);</w:t>
      </w:r>
    </w:p>
    <w:p w:rsidR="00E67F09" w:rsidRPr="00E67F09" w:rsidRDefault="00E67F09" w:rsidP="00E67F09">
      <w:pPr>
        <w:spacing w:after="0" w:line="240" w:lineRule="auto"/>
        <w:ind w:firstLine="708"/>
        <w:jc w:val="both"/>
        <w:rPr>
          <w:rFonts w:eastAsia="Times New Roman"/>
        </w:rPr>
      </w:pPr>
      <w:r w:rsidRPr="00E67F09">
        <w:rPr>
          <w:rFonts w:eastAsia="Times New Roman"/>
        </w:rPr>
        <w:t>- в школе обновлен общешкольный уголок по ППБ;</w:t>
      </w:r>
    </w:p>
    <w:p w:rsidR="00E67F09" w:rsidRPr="00E67F09" w:rsidRDefault="00E67F09" w:rsidP="00E67F09">
      <w:pPr>
        <w:spacing w:after="0" w:line="240" w:lineRule="auto"/>
        <w:ind w:firstLine="708"/>
        <w:jc w:val="both"/>
        <w:rPr>
          <w:rFonts w:eastAsia="Times New Roman"/>
        </w:rPr>
      </w:pPr>
      <w:r w:rsidRPr="00E67F09">
        <w:rPr>
          <w:rFonts w:eastAsia="Times New Roman"/>
        </w:rPr>
        <w:t>- на уроках ОБЖ в 5-8 классах прошли беседы о терр</w:t>
      </w:r>
      <w:r w:rsidR="00AD0065">
        <w:rPr>
          <w:rFonts w:eastAsia="Times New Roman"/>
        </w:rPr>
        <w:t>оризме и его проявлениях, в 9</w:t>
      </w:r>
      <w:r w:rsidRPr="00E67F09">
        <w:rPr>
          <w:rFonts w:eastAsia="Times New Roman"/>
        </w:rPr>
        <w:t xml:space="preserve"> кл</w:t>
      </w:r>
      <w:r w:rsidR="00AD0065">
        <w:rPr>
          <w:rFonts w:eastAsia="Times New Roman"/>
        </w:rPr>
        <w:t>ассе</w:t>
      </w:r>
      <w:r w:rsidRPr="00E67F09">
        <w:rPr>
          <w:rFonts w:eastAsia="Times New Roman"/>
        </w:rPr>
        <w:t xml:space="preserve"> - </w:t>
      </w:r>
      <w:r w:rsidRPr="00E67F09">
        <w:rPr>
          <w:rFonts w:eastAsia="Times New Roman"/>
          <w:color w:val="000000"/>
        </w:rPr>
        <w:t>урок-лекция «Основы правил безопасности при пользовании электричеством»</w:t>
      </w:r>
      <w:r w:rsidRPr="00E67F09">
        <w:rPr>
          <w:rFonts w:eastAsia="Times New Roman"/>
        </w:rPr>
        <w:t>.</w:t>
      </w: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i/>
        </w:rPr>
      </w:pP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b/>
          <w:i/>
        </w:rPr>
      </w:pPr>
      <w:r w:rsidRPr="00E67F09">
        <w:rPr>
          <w:b/>
          <w:i/>
          <w:lang w:val="en-US"/>
        </w:rPr>
        <w:t>V</w:t>
      </w:r>
      <w:r w:rsidR="00AD0065">
        <w:rPr>
          <w:b/>
          <w:i/>
        </w:rPr>
        <w:t>. Цели и задачи на 2017 – 2018</w:t>
      </w:r>
      <w:r w:rsidRPr="00E67F09">
        <w:rPr>
          <w:b/>
          <w:i/>
        </w:rPr>
        <w:t xml:space="preserve">   учебный год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>Педагогический коллектив продолжит свою работу по реализации поставленной цели.</w:t>
      </w:r>
    </w:p>
    <w:p w:rsidR="00E67F09" w:rsidRPr="00E67F09" w:rsidRDefault="00E67F09" w:rsidP="00E67F09">
      <w:pPr>
        <w:spacing w:after="0" w:line="240" w:lineRule="auto"/>
        <w:ind w:right="-143"/>
        <w:jc w:val="both"/>
        <w:rPr>
          <w:i/>
        </w:rPr>
      </w:pPr>
      <w:r w:rsidRPr="00E67F09">
        <w:rPr>
          <w:b/>
          <w:i/>
        </w:rPr>
        <w:t>Цель:</w:t>
      </w:r>
      <w:r w:rsidRPr="00E67F09">
        <w:rPr>
          <w:i/>
        </w:rPr>
        <w:t>создание  условий  для  воспитания  гражданской и правовой  ответственности,  уважения  к истории,  культуре  своей  страны, хранению  традиций  народа.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>Материальная база школы постепенно пополняется, что дает возможность более качественно готовиться к соревнованиям и конкурсам.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>В то же время остается ряд вопросов и проблем, которые необходимо решать в последующем: оборудование кабинета ОБЖ и полосы препятствия, обновление военной формы и военных атрибутов.</w:t>
      </w:r>
    </w:p>
    <w:p w:rsidR="00E67F09" w:rsidRPr="00E67F09" w:rsidRDefault="00E67F09" w:rsidP="00E67F09">
      <w:pPr>
        <w:spacing w:after="0" w:line="240" w:lineRule="auto"/>
        <w:ind w:firstLine="709"/>
        <w:jc w:val="both"/>
      </w:pPr>
      <w:r w:rsidRPr="00E67F09">
        <w:t>Планируется расширить исследовательскую деятельность учащихся,  расширить связи с общественными организациями участников локальных войн, вести работу, способствующую профессиональному самоопределению старших школьников (военные училища и силовые структуры).</w:t>
      </w:r>
    </w:p>
    <w:p w:rsidR="00E67F09" w:rsidRPr="00E67F09" w:rsidRDefault="00E67F09" w:rsidP="00E67F09">
      <w:pPr>
        <w:spacing w:after="0" w:line="240" w:lineRule="auto"/>
        <w:jc w:val="both"/>
      </w:pPr>
      <w:r w:rsidRPr="00E67F09">
        <w:t xml:space="preserve">       Перед педагогами школы стоят цели и задачи по гражданскому и патриотическому воспитанию учащихся, работа над которыми будет продолжена в следующем году с учетом положительных и отрицательных моментов.</w:t>
      </w:r>
    </w:p>
    <w:p w:rsidR="00E67F09" w:rsidRPr="00E67F09" w:rsidRDefault="00E67F09" w:rsidP="00E67F09">
      <w:pPr>
        <w:spacing w:after="0" w:line="240" w:lineRule="auto"/>
        <w:ind w:firstLine="709"/>
        <w:jc w:val="both"/>
        <w:rPr>
          <w:b/>
          <w:i/>
        </w:rPr>
      </w:pPr>
    </w:p>
    <w:p w:rsidR="00C10BF9" w:rsidRPr="00E67F09" w:rsidRDefault="00C10BF9" w:rsidP="00E67F09">
      <w:pPr>
        <w:tabs>
          <w:tab w:val="left" w:pos="96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F5B24" w:rsidRPr="00EF5B24" w:rsidRDefault="00EF5B24" w:rsidP="00AD0065">
      <w:pPr>
        <w:spacing w:after="0" w:line="240" w:lineRule="auto"/>
        <w:jc w:val="center"/>
        <w:rPr>
          <w:rFonts w:ascii="Bankir-Retro" w:hAnsi="Bankir-Retro" w:cs="Bankir-Retro"/>
          <w:b/>
        </w:rPr>
      </w:pPr>
      <w:r w:rsidRPr="00EF5B24">
        <w:rPr>
          <w:rFonts w:ascii="Bankir-Retro" w:hAnsi="Bankir-Retro" w:cs="Bankir-Retro"/>
          <w:b/>
        </w:rPr>
        <w:t xml:space="preserve">4.Анализ работы по </w:t>
      </w:r>
      <w:proofErr w:type="spellStart"/>
      <w:r w:rsidRPr="00EF5B24">
        <w:rPr>
          <w:rFonts w:ascii="Bankir-Retro" w:hAnsi="Bankir-Retro" w:cs="Bankir-Retro"/>
          <w:b/>
        </w:rPr>
        <w:t>информатизациии</w:t>
      </w:r>
      <w:proofErr w:type="spellEnd"/>
      <w:r w:rsidRPr="00EF5B24">
        <w:rPr>
          <w:rFonts w:ascii="Bankir-Retro" w:hAnsi="Bankir-Retro" w:cs="Bankir-Retro"/>
          <w:b/>
        </w:rPr>
        <w:t xml:space="preserve"> развитию информационной среды ОО</w:t>
      </w:r>
    </w:p>
    <w:p w:rsidR="00EF5B24" w:rsidRPr="00EF5B24" w:rsidRDefault="00EF5B24" w:rsidP="00AD0065">
      <w:pPr>
        <w:spacing w:after="0" w:line="240" w:lineRule="auto"/>
        <w:ind w:firstLine="708"/>
        <w:jc w:val="both"/>
      </w:pPr>
      <w:r w:rsidRPr="00EF5B24">
        <w:t>Информатизации образовательного процесса в МОУ «</w:t>
      </w:r>
      <w:r w:rsidR="00AD0065">
        <w:t>Акжарская ООШ</w:t>
      </w:r>
      <w:r w:rsidRPr="00EF5B24">
        <w:t xml:space="preserve">» уделяется особое внимание. Администрацией и коллективом школы в рамках долгосрочной программы «Информационная среда» проводится целенаправленная  работа по развитию информационной среды ОО.  Функции контроля и управления процессом информатизации возложены на </w:t>
      </w:r>
      <w:r w:rsidR="00AD0065">
        <w:t>учителя информатики</w:t>
      </w:r>
      <w:r w:rsidRPr="00EF5B24">
        <w:t xml:space="preserve"> </w:t>
      </w:r>
      <w:proofErr w:type="spellStart"/>
      <w:r w:rsidR="00AD0065">
        <w:t>Уразбаеву</w:t>
      </w:r>
      <w:proofErr w:type="spellEnd"/>
      <w:r w:rsidR="00AD0065">
        <w:t xml:space="preserve"> С.А.</w:t>
      </w:r>
    </w:p>
    <w:p w:rsidR="00EF5B24" w:rsidRPr="00EF5B24" w:rsidRDefault="00EF5B24" w:rsidP="00AD0065">
      <w:pPr>
        <w:spacing w:after="0" w:line="240" w:lineRule="auto"/>
        <w:jc w:val="both"/>
      </w:pPr>
      <w:r w:rsidRPr="00EF5B24">
        <w:tab/>
        <w:t>Планирование работы на 201</w:t>
      </w:r>
      <w:r w:rsidR="00AD0065">
        <w:t>7</w:t>
      </w:r>
      <w:r w:rsidRPr="00EF5B24">
        <w:t>-201</w:t>
      </w:r>
      <w:r w:rsidR="00AD0065">
        <w:t>8</w:t>
      </w:r>
      <w:r w:rsidRPr="00EF5B24">
        <w:t xml:space="preserve"> учебный год, осуществлялось с учетом поставленных целей и задач, а также имеющихся в распоряжении ОО ресурсов.</w:t>
      </w:r>
    </w:p>
    <w:p w:rsidR="00EF5B24" w:rsidRPr="00EF5B24" w:rsidRDefault="00EF5B24" w:rsidP="00AD0065">
      <w:pPr>
        <w:spacing w:after="0" w:line="240" w:lineRule="auto"/>
        <w:jc w:val="both"/>
        <w:rPr>
          <w:b/>
          <w:bCs/>
        </w:rPr>
      </w:pPr>
      <w:r w:rsidRPr="00EF5B24">
        <w:rPr>
          <w:b/>
          <w:bCs/>
        </w:rPr>
        <w:t>Цели:</w:t>
      </w:r>
    </w:p>
    <w:p w:rsidR="00EF5B24" w:rsidRPr="00EF5B24" w:rsidRDefault="00EF5B24" w:rsidP="00AD0065">
      <w:pPr>
        <w:numPr>
          <w:ilvl w:val="0"/>
          <w:numId w:val="38"/>
        </w:numPr>
        <w:spacing w:after="0" w:line="240" w:lineRule="auto"/>
        <w:jc w:val="both"/>
      </w:pPr>
      <w:r w:rsidRPr="00EF5B24">
        <w:t>улучшение качества обучения через широкое внедрение новых информационных технологий в образовательный процесс;</w:t>
      </w:r>
    </w:p>
    <w:p w:rsidR="00EF5B24" w:rsidRPr="00EF5B24" w:rsidRDefault="00EF5B24" w:rsidP="00AD0065">
      <w:pPr>
        <w:numPr>
          <w:ilvl w:val="0"/>
          <w:numId w:val="38"/>
        </w:numPr>
        <w:spacing w:after="0" w:line="240" w:lineRule="auto"/>
        <w:jc w:val="both"/>
      </w:pPr>
      <w:r w:rsidRPr="00EF5B24">
        <w:t>создание единого школьного информационного пространства;</w:t>
      </w:r>
    </w:p>
    <w:p w:rsidR="00EF5B24" w:rsidRPr="00EF5B24" w:rsidRDefault="00EF5B24" w:rsidP="00AD0065">
      <w:pPr>
        <w:numPr>
          <w:ilvl w:val="0"/>
          <w:numId w:val="38"/>
        </w:numPr>
        <w:spacing w:after="0" w:line="240" w:lineRule="auto"/>
        <w:jc w:val="both"/>
      </w:pPr>
      <w:r w:rsidRPr="00EF5B24">
        <w:t>формирование у педагогов, школьников и их родителей мировоззрения открытого информационного общества.</w:t>
      </w:r>
    </w:p>
    <w:p w:rsidR="00EF5B24" w:rsidRPr="00EF5B24" w:rsidRDefault="00EF5B24" w:rsidP="00AD0065">
      <w:pPr>
        <w:spacing w:after="0" w:line="240" w:lineRule="auto"/>
        <w:jc w:val="both"/>
        <w:rPr>
          <w:b/>
          <w:bCs/>
        </w:rPr>
      </w:pPr>
    </w:p>
    <w:p w:rsidR="00EF5B24" w:rsidRPr="00EF5B24" w:rsidRDefault="00EF5B24" w:rsidP="00AD0065">
      <w:pPr>
        <w:spacing w:after="0" w:line="240" w:lineRule="auto"/>
        <w:jc w:val="both"/>
        <w:rPr>
          <w:b/>
          <w:bCs/>
        </w:rPr>
      </w:pPr>
      <w:r w:rsidRPr="00EF5B24">
        <w:rPr>
          <w:b/>
          <w:bCs/>
        </w:rPr>
        <w:t>Задачи:</w:t>
      </w:r>
    </w:p>
    <w:p w:rsidR="00EF5B24" w:rsidRPr="00EF5B24" w:rsidRDefault="00EF5B24" w:rsidP="00EF5B24">
      <w:pPr>
        <w:numPr>
          <w:ilvl w:val="0"/>
          <w:numId w:val="39"/>
        </w:numPr>
        <w:spacing w:after="0" w:line="240" w:lineRule="auto"/>
        <w:jc w:val="both"/>
      </w:pPr>
      <w:r w:rsidRPr="00EF5B24">
        <w:lastRenderedPageBreak/>
        <w:t>дальнейшее внедрение в управленческую деятельность, учебный процесс, социально-воспитательную работу современных информационных технологий;</w:t>
      </w:r>
    </w:p>
    <w:p w:rsidR="00EF5B24" w:rsidRPr="00EF5B24" w:rsidRDefault="00EF5B24" w:rsidP="00EF5B24">
      <w:pPr>
        <w:numPr>
          <w:ilvl w:val="0"/>
          <w:numId w:val="39"/>
        </w:numPr>
        <w:spacing w:after="0" w:line="240" w:lineRule="auto"/>
        <w:jc w:val="both"/>
      </w:pPr>
      <w:r w:rsidRPr="00EF5B24">
        <w:t>повышение информационной культуры педагогических и управленческих кадров (через курсовую подготовку, дистанционное обучение, самообразование и активные формы обмена опытом);</w:t>
      </w:r>
    </w:p>
    <w:p w:rsidR="00EF5B24" w:rsidRPr="00EF5B24" w:rsidRDefault="00EF5B24" w:rsidP="00EF5B24">
      <w:pPr>
        <w:numPr>
          <w:ilvl w:val="0"/>
          <w:numId w:val="39"/>
        </w:numPr>
        <w:spacing w:after="0" w:line="240" w:lineRule="auto"/>
        <w:jc w:val="both"/>
      </w:pPr>
      <w:r w:rsidRPr="00EF5B24">
        <w:t>развитие творческого, самостоятельного мышления школьников, формирование умений и навыков самостоятельного поиска, анализа и оценки информации;</w:t>
      </w:r>
    </w:p>
    <w:p w:rsidR="00EF5B24" w:rsidRPr="00EF5B24" w:rsidRDefault="00EF5B24" w:rsidP="00EF5B24">
      <w:pPr>
        <w:numPr>
          <w:ilvl w:val="0"/>
          <w:numId w:val="39"/>
        </w:numPr>
        <w:spacing w:after="0" w:line="240" w:lineRule="auto"/>
        <w:jc w:val="both"/>
      </w:pPr>
      <w:r w:rsidRPr="00EF5B24">
        <w:t>развитие материально-технической базы ОО, для обеспечения возможности современного качественного обучения;</w:t>
      </w:r>
    </w:p>
    <w:p w:rsidR="00EF5B24" w:rsidRPr="00EF5B24" w:rsidRDefault="00EF5B24" w:rsidP="00EF5B24">
      <w:pPr>
        <w:numPr>
          <w:ilvl w:val="0"/>
          <w:numId w:val="39"/>
        </w:numPr>
        <w:spacing w:after="0" w:line="240" w:lineRule="auto"/>
        <w:jc w:val="both"/>
      </w:pPr>
      <w:r w:rsidRPr="00EF5B24">
        <w:t xml:space="preserve">организация эффективного доступа педагогов и школьников к информационным ресурсам </w:t>
      </w:r>
      <w:r w:rsidRPr="00EF5B24">
        <w:rPr>
          <w:lang w:val="en-US"/>
        </w:rPr>
        <w:t>Internet</w:t>
      </w:r>
      <w:r w:rsidRPr="00EF5B24">
        <w:t xml:space="preserve">, использование возможностей дистанционного обучения (как внешнего, так и </w:t>
      </w:r>
      <w:proofErr w:type="spellStart"/>
      <w:r w:rsidRPr="00EF5B24">
        <w:t>внутришкольного</w:t>
      </w:r>
      <w:proofErr w:type="spellEnd"/>
      <w:r w:rsidRPr="00EF5B24">
        <w:t>);</w:t>
      </w:r>
    </w:p>
    <w:p w:rsidR="00EF5B24" w:rsidRPr="00EF5B24" w:rsidRDefault="00EF5B24" w:rsidP="00EF5B24">
      <w:pPr>
        <w:numPr>
          <w:ilvl w:val="0"/>
          <w:numId w:val="39"/>
        </w:numPr>
        <w:spacing w:after="0" w:line="240" w:lineRule="auto"/>
        <w:jc w:val="both"/>
      </w:pPr>
      <w:r w:rsidRPr="00EF5B24">
        <w:t>организация эффективного информационного взаимодействия с другими образовательными учреждениями;</w:t>
      </w:r>
    </w:p>
    <w:p w:rsidR="00EF5B24" w:rsidRPr="00AD0065" w:rsidRDefault="00EF5B24" w:rsidP="00EF5B24">
      <w:pPr>
        <w:numPr>
          <w:ilvl w:val="0"/>
          <w:numId w:val="39"/>
        </w:numPr>
        <w:spacing w:after="0" w:line="240" w:lineRule="auto"/>
        <w:jc w:val="both"/>
      </w:pPr>
      <w:r w:rsidRPr="00EF5B24">
        <w:t xml:space="preserve">развитие информационных ресурсов ОО (сайта, </w:t>
      </w:r>
      <w:proofErr w:type="spellStart"/>
      <w:r w:rsidRPr="00EF5B24">
        <w:t>медиатеки</w:t>
      </w:r>
      <w:proofErr w:type="spellEnd"/>
      <w:r w:rsidRPr="00EF5B24">
        <w:t>, баз данных), включая возможности школьной библиотеки.</w:t>
      </w:r>
    </w:p>
    <w:p w:rsidR="00EF5B24" w:rsidRPr="00EF5B24" w:rsidRDefault="00EF5B24" w:rsidP="00EF5B24">
      <w:pPr>
        <w:jc w:val="both"/>
        <w:rPr>
          <w:b/>
          <w:bCs/>
        </w:rPr>
      </w:pPr>
      <w:r w:rsidRPr="00EF5B24">
        <w:rPr>
          <w:b/>
          <w:bCs/>
        </w:rPr>
        <w:t xml:space="preserve">Основные направления информатизации: </w:t>
      </w:r>
    </w:p>
    <w:p w:rsidR="00EF5B24" w:rsidRPr="00EF5B24" w:rsidRDefault="00EF5B24" w:rsidP="00EF5B24">
      <w:pPr>
        <w:numPr>
          <w:ilvl w:val="0"/>
          <w:numId w:val="40"/>
        </w:numPr>
        <w:spacing w:after="0" w:line="240" w:lineRule="auto"/>
        <w:jc w:val="both"/>
      </w:pPr>
      <w:r w:rsidRPr="00EF5B24">
        <w:t>Укрепление материально-технической базы ОО.</w:t>
      </w:r>
    </w:p>
    <w:p w:rsidR="00EF5B24" w:rsidRPr="00EF5B24" w:rsidRDefault="00EF5B24" w:rsidP="00EF5B24">
      <w:pPr>
        <w:numPr>
          <w:ilvl w:val="0"/>
          <w:numId w:val="40"/>
        </w:numPr>
        <w:spacing w:after="0" w:line="240" w:lineRule="auto"/>
        <w:jc w:val="both"/>
      </w:pPr>
      <w:r w:rsidRPr="00EF5B24">
        <w:t>Внедрение новых информационных технологий в управление и учебно-воспитательный процесс.</w:t>
      </w:r>
    </w:p>
    <w:p w:rsidR="00EF5B24" w:rsidRPr="00EF5B24" w:rsidRDefault="00EF5B24" w:rsidP="00EF5B24">
      <w:pPr>
        <w:numPr>
          <w:ilvl w:val="0"/>
          <w:numId w:val="40"/>
        </w:numPr>
        <w:spacing w:after="0" w:line="240" w:lineRule="auto"/>
        <w:jc w:val="both"/>
      </w:pPr>
      <w:r w:rsidRPr="00EF5B24">
        <w:t>Непрерывное повышение квалификации работников ОО в области информационных технологий.</w:t>
      </w:r>
    </w:p>
    <w:p w:rsidR="00EF5B24" w:rsidRDefault="00EF5B24" w:rsidP="00EF5B24">
      <w:pPr>
        <w:ind w:firstLine="540"/>
        <w:jc w:val="both"/>
      </w:pPr>
      <w:r>
        <w:t>.</w:t>
      </w:r>
    </w:p>
    <w:p w:rsidR="00EF5B24" w:rsidRPr="00EF5B24" w:rsidRDefault="00EF5B24" w:rsidP="00EF5B24">
      <w:pPr>
        <w:ind w:firstLine="540"/>
        <w:jc w:val="both"/>
      </w:pPr>
      <w:r w:rsidRPr="00EF5B24">
        <w:t>Проведена работа по расширению школьной локальной сети. В настоящий момент все учебные кабинеты (кроме кабинетов начальной школы)  имеют постоянное проводное или беспроводное (</w:t>
      </w:r>
      <w:r w:rsidRPr="00EF5B24">
        <w:rPr>
          <w:lang w:val="en-US"/>
        </w:rPr>
        <w:t>WI</w:t>
      </w:r>
      <w:r w:rsidRPr="00EF5B24">
        <w:t>-</w:t>
      </w:r>
      <w:r w:rsidRPr="00EF5B24">
        <w:rPr>
          <w:lang w:val="en-US"/>
        </w:rPr>
        <w:t>FI</w:t>
      </w:r>
      <w:r w:rsidRPr="00EF5B24">
        <w:t xml:space="preserve">) подключение к сети. Настроен и сконфигурирован общешкольный  сервер, для контроля общешкольного сетевого трафика и обеспечения доступа к информации, но по ряду объективных причин пока сервер не запущен. </w:t>
      </w:r>
      <w:r>
        <w:t xml:space="preserve"> Планируется расширение проводной локальной сети.</w:t>
      </w:r>
    </w:p>
    <w:p w:rsidR="00EF5B24" w:rsidRPr="00EF5B24" w:rsidRDefault="00EF5B24" w:rsidP="00EF5B24">
      <w:pPr>
        <w:ind w:firstLine="540"/>
        <w:jc w:val="both"/>
      </w:pPr>
      <w:r w:rsidRPr="00EF5B24">
        <w:t>Количественные показатели материально-технического обеспечения информационной среды ОУ приведены в таблице:</w:t>
      </w:r>
    </w:p>
    <w:tbl>
      <w:tblPr>
        <w:tblW w:w="0" w:type="auto"/>
        <w:tblInd w:w="-10" w:type="dxa"/>
        <w:tblLayout w:type="fixed"/>
        <w:tblLook w:val="0000"/>
      </w:tblPr>
      <w:tblGrid>
        <w:gridCol w:w="7773"/>
        <w:gridCol w:w="1701"/>
      </w:tblGrid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  <w:rPr>
                <w:b/>
              </w:rPr>
            </w:pPr>
            <w:r w:rsidRPr="00EF5B24">
              <w:rPr>
                <w:b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AD0065" w:rsidP="000403F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EF5B24" w:rsidRPr="00EF5B24">
              <w:rPr>
                <w:b/>
              </w:rPr>
              <w:t>-201</w:t>
            </w:r>
            <w:r>
              <w:rPr>
                <w:b/>
              </w:rPr>
              <w:t>8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</w:pPr>
            <w:r w:rsidRPr="00EF5B24">
              <w:t>Количество П</w:t>
            </w:r>
            <w:proofErr w:type="gramStart"/>
            <w:r w:rsidRPr="00EF5B24">
              <w:t>К(</w:t>
            </w:r>
            <w:proofErr w:type="gramEnd"/>
            <w:r w:rsidRPr="00EF5B24">
              <w:t>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AD0065" w:rsidP="000403F6">
            <w:pPr>
              <w:snapToGrid w:val="0"/>
              <w:spacing w:after="0" w:line="240" w:lineRule="auto"/>
              <w:jc w:val="center"/>
            </w:pPr>
            <w:r>
              <w:t>1</w:t>
            </w:r>
            <w:r w:rsidR="00EF5B24">
              <w:t>7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</w:pPr>
            <w:r w:rsidRPr="00EF5B24">
              <w:t>Количество ПК, используемых в учебном процессе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0403F6" w:rsidP="000403F6">
            <w:pPr>
              <w:snapToGrid w:val="0"/>
              <w:spacing w:after="0" w:line="240" w:lineRule="auto"/>
              <w:jc w:val="center"/>
            </w:pPr>
            <w:r>
              <w:t>15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</w:pPr>
            <w:r w:rsidRPr="00EF5B24">
              <w:t>Количество компьютеров, используемых в административных целях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0403F6" w:rsidP="000403F6">
            <w:pPr>
              <w:snapToGrid w:val="0"/>
              <w:spacing w:after="0" w:line="240" w:lineRule="auto"/>
              <w:jc w:val="center"/>
            </w:pPr>
            <w:r>
              <w:t>2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</w:pPr>
            <w:r w:rsidRPr="00EF5B24">
              <w:t>Количество мобильных 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0403F6" w:rsidP="000403F6">
            <w:pPr>
              <w:snapToGrid w:val="0"/>
              <w:spacing w:after="0" w:line="240" w:lineRule="auto"/>
              <w:jc w:val="center"/>
            </w:pPr>
            <w:r>
              <w:t>5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</w:pPr>
            <w:r w:rsidRPr="00EF5B24">
              <w:t>Количество мобильных ПК используемых в учебном процессе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0403F6" w:rsidP="000403F6">
            <w:pPr>
              <w:snapToGrid w:val="0"/>
              <w:spacing w:after="0" w:line="240" w:lineRule="auto"/>
              <w:jc w:val="center"/>
            </w:pPr>
            <w:r>
              <w:t>4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</w:pPr>
            <w:r w:rsidRPr="00EF5B24">
              <w:t xml:space="preserve">Мультимедиа проекторы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  <w:jc w:val="center"/>
            </w:pPr>
            <w:r w:rsidRPr="00EF5B24">
              <w:t>1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0403F6" w:rsidRDefault="00EF5B24" w:rsidP="000403F6">
            <w:pPr>
              <w:snapToGrid w:val="0"/>
              <w:spacing w:after="0" w:line="240" w:lineRule="auto"/>
            </w:pPr>
            <w:r w:rsidRPr="00EF5B24">
              <w:t xml:space="preserve">Кол-во  рабочих  мест, объединенных  в  ЛВС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0403F6" w:rsidP="000403F6">
            <w:pPr>
              <w:snapToGrid w:val="0"/>
              <w:spacing w:after="0" w:line="240" w:lineRule="auto"/>
              <w:jc w:val="center"/>
            </w:pPr>
            <w:r>
              <w:t>9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</w:pPr>
            <w:r w:rsidRPr="00EF5B24">
              <w:t>Кол-во рабочих мест с доступом в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0403F6" w:rsidP="000403F6">
            <w:pPr>
              <w:snapToGrid w:val="0"/>
              <w:spacing w:after="0" w:line="240" w:lineRule="auto"/>
              <w:jc w:val="center"/>
            </w:pPr>
            <w:r>
              <w:t>9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</w:pPr>
            <w:r w:rsidRPr="00EF5B24">
              <w:t>Кол-во серверов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  <w:jc w:val="center"/>
            </w:pPr>
            <w:r w:rsidRPr="00EF5B24">
              <w:t>1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</w:pPr>
            <w:r w:rsidRPr="00EF5B24">
              <w:t>Количество ксероксов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  <w:jc w:val="center"/>
            </w:pPr>
            <w:r w:rsidRPr="00EF5B24">
              <w:t>2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snapToGrid w:val="0"/>
              <w:spacing w:after="0" w:line="240" w:lineRule="auto"/>
            </w:pPr>
            <w:r w:rsidRPr="00EF5B24">
              <w:t>Количество принтеров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0403F6" w:rsidP="000403F6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</w:tr>
      <w:tr w:rsidR="00EF5B24" w:rsidRPr="00EF5B24" w:rsidTr="00EF5B24"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B24" w:rsidRPr="00EF5B24" w:rsidRDefault="00EF5B24" w:rsidP="000403F6">
            <w:pPr>
              <w:tabs>
                <w:tab w:val="left" w:pos="1155"/>
              </w:tabs>
              <w:snapToGrid w:val="0"/>
              <w:spacing w:after="0" w:line="240" w:lineRule="auto"/>
              <w:jc w:val="both"/>
            </w:pPr>
            <w:r w:rsidRPr="00EF5B24">
              <w:t>Количество сканеров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24" w:rsidRPr="00EF5B24" w:rsidRDefault="000403F6" w:rsidP="000403F6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</w:tbl>
    <w:p w:rsidR="00EF5B24" w:rsidRPr="00EF5B24" w:rsidRDefault="00EF5B24" w:rsidP="00EF5B24">
      <w:pPr>
        <w:ind w:firstLine="540"/>
        <w:jc w:val="both"/>
      </w:pPr>
    </w:p>
    <w:p w:rsidR="00EF5B24" w:rsidRPr="00EF5B24" w:rsidRDefault="00EF5B24" w:rsidP="000403F6">
      <w:pPr>
        <w:spacing w:after="0"/>
        <w:ind w:firstLine="540"/>
        <w:jc w:val="both"/>
      </w:pPr>
      <w:r w:rsidRPr="00EF5B24">
        <w:lastRenderedPageBreak/>
        <w:t xml:space="preserve">В течение года ответственными лицами своевременно и на должном уровне велась электронная публичная отчетность на специализированных порталах  интернета, школьном сайте. </w:t>
      </w:r>
    </w:p>
    <w:p w:rsidR="00EF5B24" w:rsidRPr="00EF5B24" w:rsidRDefault="00EF5B24" w:rsidP="000403F6">
      <w:pPr>
        <w:spacing w:after="0"/>
        <w:ind w:firstLine="540"/>
        <w:jc w:val="both"/>
      </w:pPr>
      <w:r w:rsidRPr="00EF5B24">
        <w:t>Проводилась и продолжается работа по оптимизации структуры школьного сайта, в соответствие с действующими нормативами.</w:t>
      </w:r>
    </w:p>
    <w:p w:rsidR="00EF5B24" w:rsidRPr="00EF5B24" w:rsidRDefault="00EF5B24" w:rsidP="000403F6">
      <w:pPr>
        <w:spacing w:after="0"/>
        <w:ind w:firstLine="540"/>
        <w:jc w:val="both"/>
      </w:pPr>
      <w:r w:rsidRPr="00EF5B24">
        <w:t xml:space="preserve">В сфере нормативно-правового обеспечения деятельности ОУ имеется ряд проблем. Были получены ключи на все приобретенное и установленное программное обеспечение. Но,  к сожалению, в текущем календарном году  не был реализован централизованный муниципальный заказ на программное обеспечение. В настоящий момент необходимо срочное приобретение ПО, продление лицензий </w:t>
      </w:r>
      <w:proofErr w:type="gramStart"/>
      <w:r w:rsidRPr="00EF5B24">
        <w:t>на</w:t>
      </w:r>
      <w:proofErr w:type="gramEnd"/>
      <w:r w:rsidRPr="00EF5B24">
        <w:t xml:space="preserve"> ПО </w:t>
      </w:r>
      <w:r w:rsidRPr="00EF5B24">
        <w:rPr>
          <w:lang w:val="en-US"/>
        </w:rPr>
        <w:t>Microsoft</w:t>
      </w:r>
      <w:r w:rsidRPr="00EF5B24">
        <w:t xml:space="preserve">,  </w:t>
      </w:r>
      <w:proofErr w:type="gramStart"/>
      <w:r w:rsidRPr="00EF5B24">
        <w:t>ПО</w:t>
      </w:r>
      <w:proofErr w:type="gramEnd"/>
      <w:r w:rsidRPr="00EF5B24">
        <w:t xml:space="preserve"> антивирусной защиты либо перевод ряд административных и учебных компьютеров на свободное программное обеспечение (ОС </w:t>
      </w:r>
      <w:r w:rsidRPr="00EF5B24">
        <w:rPr>
          <w:lang w:val="en-US"/>
        </w:rPr>
        <w:t>Linux</w:t>
      </w:r>
      <w:r w:rsidRPr="00EF5B24">
        <w:t>).</w:t>
      </w:r>
    </w:p>
    <w:p w:rsidR="00EF5B24" w:rsidRPr="00EF5B24" w:rsidRDefault="00EF5B24" w:rsidP="000403F6">
      <w:pPr>
        <w:spacing w:after="0"/>
        <w:ind w:firstLine="540"/>
        <w:jc w:val="both"/>
      </w:pPr>
      <w:r w:rsidRPr="00EF5B24">
        <w:t xml:space="preserve">Программа </w:t>
      </w:r>
      <w:proofErr w:type="spellStart"/>
      <w:r w:rsidRPr="00EF5B24">
        <w:t>внутришкольной</w:t>
      </w:r>
      <w:proofErr w:type="spellEnd"/>
      <w:r w:rsidRPr="00EF5B24">
        <w:t xml:space="preserve"> курсовой подготовки педагогов и дистанционного обучения  учащихся школы реализована не в полном объеме. Тем не менее, можно отметить высокую мотивацию, как педагогов, так и учащихся на применение современных ИК технологий в учебном процессе, а также высокий уровень сформированных компетенций всех участников учебного процесса и нацеленность на дальнейшее самообразование и самостоятельное совершенствование навыков в области ИК технологий </w:t>
      </w:r>
    </w:p>
    <w:p w:rsidR="00EF5B24" w:rsidRPr="00EF5B24" w:rsidRDefault="00EF5B24" w:rsidP="000403F6">
      <w:pPr>
        <w:spacing w:after="0"/>
        <w:ind w:firstLine="540"/>
        <w:jc w:val="both"/>
      </w:pPr>
    </w:p>
    <w:p w:rsidR="00EF5B24" w:rsidRPr="00EF5B24" w:rsidRDefault="00EF5B24" w:rsidP="000403F6">
      <w:pPr>
        <w:pStyle w:val="a6"/>
        <w:numPr>
          <w:ilvl w:val="0"/>
          <w:numId w:val="40"/>
        </w:numPr>
        <w:spacing w:after="0"/>
        <w:jc w:val="both"/>
      </w:pPr>
      <w:r w:rsidRPr="00EF5B24">
        <w:t>Анализ и оценка деятельности по укреплению материально-технической базы ОУ.</w:t>
      </w:r>
    </w:p>
    <w:p w:rsidR="00637AA9" w:rsidRPr="000403F6" w:rsidRDefault="00EF5B24" w:rsidP="000403F6">
      <w:pPr>
        <w:spacing w:after="0"/>
        <w:ind w:left="360" w:firstLine="348"/>
        <w:jc w:val="both"/>
      </w:pPr>
      <w:r w:rsidRPr="00EF5B24">
        <w:t>Наша образовательная организация, благодаря капиталь</w:t>
      </w:r>
      <w:r w:rsidR="000403F6">
        <w:t>ному ремонту здания школы в 2011</w:t>
      </w:r>
      <w:r w:rsidRPr="00EF5B24">
        <w:t xml:space="preserve"> году и большой работе коллектива по обеспечению сохранности  и постоянному поддержанию оборудования, зданий, школьных помещений в надлежащем состоянии, к концу учебного года не нуждалась в серьёзных ремонтных работах.</w:t>
      </w:r>
    </w:p>
    <w:p w:rsidR="007F7A0A" w:rsidRPr="00E67F09" w:rsidRDefault="007F7A0A" w:rsidP="00E67F09">
      <w:pPr>
        <w:tabs>
          <w:tab w:val="left" w:pos="960"/>
        </w:tabs>
        <w:spacing w:after="0" w:line="240" w:lineRule="auto"/>
        <w:jc w:val="center"/>
        <w:rPr>
          <w:rFonts w:eastAsia="Times New Roman"/>
          <w:color w:val="FF0000"/>
          <w:lang w:eastAsia="ru-RU"/>
        </w:rPr>
      </w:pPr>
    </w:p>
    <w:p w:rsidR="007F7A0A" w:rsidRPr="00E67F09" w:rsidRDefault="007F7A0A" w:rsidP="00E67F09">
      <w:pPr>
        <w:tabs>
          <w:tab w:val="left" w:pos="960"/>
        </w:tabs>
        <w:spacing w:after="0" w:line="240" w:lineRule="auto"/>
        <w:jc w:val="center"/>
        <w:rPr>
          <w:rFonts w:eastAsia="Times New Roman"/>
          <w:color w:val="FF0000"/>
          <w:lang w:eastAsia="ru-RU"/>
        </w:rPr>
      </w:pPr>
    </w:p>
    <w:p w:rsidR="00637AA9" w:rsidRPr="00E67F09" w:rsidRDefault="00637AA9" w:rsidP="00E67F0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b/>
          <w:i/>
          <w:color w:val="3C3C3C"/>
          <w:spacing w:val="2"/>
          <w:lang w:eastAsia="ru-RU"/>
        </w:rPr>
      </w:pPr>
      <w:r w:rsidRPr="00E67F09">
        <w:rPr>
          <w:rFonts w:eastAsia="Times New Roman"/>
          <w:b/>
          <w:i/>
          <w:color w:val="3C3C3C"/>
          <w:spacing w:val="2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E67F09">
        <w:rPr>
          <w:rFonts w:eastAsia="Times New Roman"/>
          <w:b/>
          <w:i/>
          <w:color w:val="3C3C3C"/>
          <w:spacing w:val="2"/>
          <w:lang w:eastAsia="ru-RU"/>
        </w:rPr>
        <w:t>самообследованию</w:t>
      </w:r>
      <w:proofErr w:type="spellEnd"/>
    </w:p>
    <w:p w:rsidR="00637AA9" w:rsidRPr="00E67F09" w:rsidRDefault="00637AA9" w:rsidP="00E67F0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i/>
          <w:color w:val="2D2D2D"/>
          <w:spacing w:val="2"/>
          <w:lang w:eastAsia="ru-RU"/>
        </w:rPr>
      </w:pPr>
      <w:r w:rsidRPr="00E67F09">
        <w:rPr>
          <w:rFonts w:eastAsia="Times New Roman"/>
          <w:b/>
          <w:i/>
          <w:color w:val="2D2D2D"/>
          <w:spacing w:val="2"/>
          <w:lang w:eastAsia="ru-RU"/>
        </w:rPr>
        <w:br/>
      </w:r>
    </w:p>
    <w:p w:rsidR="00361280" w:rsidRPr="002D0834" w:rsidRDefault="00361280" w:rsidP="00361280">
      <w:pPr>
        <w:pStyle w:val="Style1"/>
        <w:widowControl/>
        <w:spacing w:before="60"/>
        <w:jc w:val="right"/>
        <w:rPr>
          <w:rStyle w:val="FontStyle13"/>
          <w:rFonts w:ascii="Times New Roman" w:hAnsi="Times New Roman" w:cs="Times New Roman"/>
          <w:spacing w:val="10"/>
          <w:u w:val="single"/>
        </w:rPr>
      </w:pPr>
      <w:r w:rsidRPr="002D0834">
        <w:rPr>
          <w:rStyle w:val="FontStyle13"/>
          <w:rFonts w:ascii="Times New Roman" w:hAnsi="Times New Roman" w:cs="Times New Roman"/>
          <w:u w:val="single"/>
        </w:rPr>
        <w:t xml:space="preserve">Приложение </w:t>
      </w:r>
      <w:r w:rsidRPr="002D0834">
        <w:rPr>
          <w:rStyle w:val="FontStyle13"/>
          <w:rFonts w:ascii="Times New Roman" w:hAnsi="Times New Roman" w:cs="Times New Roman"/>
          <w:spacing w:val="10"/>
          <w:u w:val="single"/>
        </w:rPr>
        <w:t>№1</w:t>
      </w:r>
    </w:p>
    <w:p w:rsidR="00361280" w:rsidRDefault="00361280" w:rsidP="00361280">
      <w:pPr>
        <w:pStyle w:val="Style2"/>
        <w:widowControl/>
        <w:spacing w:line="240" w:lineRule="auto"/>
        <w:ind w:left="1361" w:right="1406"/>
        <w:rPr>
          <w:rStyle w:val="FontStyle14"/>
          <w:rFonts w:ascii="Times New Roman" w:hAnsi="Times New Roman" w:cs="Times New Roman"/>
        </w:rPr>
      </w:pPr>
    </w:p>
    <w:p w:rsidR="00361280" w:rsidRPr="00DF6826" w:rsidRDefault="00361280" w:rsidP="00361280">
      <w:pPr>
        <w:pStyle w:val="Style2"/>
        <w:widowControl/>
        <w:spacing w:line="240" w:lineRule="auto"/>
        <w:ind w:left="1361" w:right="1406"/>
        <w:rPr>
          <w:rStyle w:val="FontStyle14"/>
          <w:rFonts w:ascii="Times New Roman" w:hAnsi="Times New Roman" w:cs="Times New Roman"/>
        </w:rPr>
      </w:pPr>
      <w:r w:rsidRPr="00DF6826">
        <w:rPr>
          <w:rStyle w:val="FontStyle14"/>
          <w:rFonts w:ascii="Times New Roman" w:hAnsi="Times New Roman" w:cs="Times New Roman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DF6826">
        <w:rPr>
          <w:rStyle w:val="FontStyle14"/>
          <w:rFonts w:ascii="Times New Roman" w:hAnsi="Times New Roman" w:cs="Times New Roman"/>
        </w:rPr>
        <w:t>самообследованию</w:t>
      </w:r>
      <w:proofErr w:type="spellEnd"/>
      <w:r>
        <w:rPr>
          <w:rStyle w:val="FontStyle14"/>
          <w:rFonts w:ascii="Times New Roman" w:hAnsi="Times New Roman" w:cs="Times New Roman"/>
        </w:rPr>
        <w:t xml:space="preserve"> 2016г</w:t>
      </w:r>
    </w:p>
    <w:p w:rsidR="00361280" w:rsidRDefault="00361280" w:rsidP="00361280">
      <w:pPr>
        <w:spacing w:after="96" w:line="1" w:lineRule="exact"/>
        <w:rPr>
          <w:sz w:val="2"/>
          <w:szCs w:val="2"/>
        </w:rPr>
      </w:pPr>
    </w:p>
    <w:tbl>
      <w:tblPr>
        <w:tblW w:w="91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7184"/>
        <w:gridCol w:w="1255"/>
      </w:tblGrid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1"/>
              <w:widowControl/>
              <w:ind w:left="2767"/>
              <w:rPr>
                <w:rStyle w:val="FontStyle17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7B422C">
              <w:rPr>
                <w:rStyle w:val="FontStyle17"/>
                <w:rFonts w:ascii="Times New Roman" w:hAnsi="Times New Roman" w:cs="Times New Roman"/>
                <w:spacing w:val="-10"/>
                <w:sz w:val="22"/>
                <w:szCs w:val="22"/>
              </w:rPr>
              <w:t>Показатели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Единца измерения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7"/>
              <w:widowControl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1.   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7"/>
              <w:widowControl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pacing w:val="20"/>
                <w:sz w:val="22"/>
                <w:szCs w:val="22"/>
              </w:rPr>
              <w:t>1.1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ind w:left="17" w:hanging="17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режиме полного дня</w:t>
            </w:r>
            <w:proofErr w:type="gramEnd"/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(8 — 12 часов)</w:t>
            </w:r>
          </w:p>
        </w:tc>
        <w:tc>
          <w:tcPr>
            <w:tcW w:w="1255" w:type="dxa"/>
          </w:tcPr>
          <w:p w:rsidR="00361280" w:rsidRPr="002D0834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D083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 режиме кратковременного пребывания (3-5 часов)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 семейной </w:t>
            </w:r>
            <w:proofErr w:type="spellStart"/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до</w:t>
            </w:r>
            <w:r w:rsidRPr="007B422C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шко</w:t>
            </w: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ьнойг</w:t>
            </w: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руппе</w:t>
            </w:r>
            <w:proofErr w:type="spellEnd"/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spacing w:line="218" w:lineRule="exact"/>
              <w:ind w:left="7" w:hanging="7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</w:t>
            </w: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форме с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емейного образования с психолого</w:t>
            </w: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-педагогическим сопро</w:t>
            </w: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вождением на базе дошкольной образовательной организации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воспитанников в общей чис</w:t>
            </w: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ленности воспитанников, получающих услуги присмотра и ухода: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B422C">
              <w:rPr>
                <w:rStyle w:val="FontStyle17"/>
                <w:rFonts w:ascii="Times New Roman" w:hAnsi="Times New Roman" w:cs="Times New Roman"/>
                <w:spacing w:val="-10"/>
                <w:sz w:val="22"/>
                <w:szCs w:val="22"/>
              </w:rPr>
              <w:t>В</w:t>
            </w: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режиме</w:t>
            </w:r>
            <w:proofErr w:type="spellEnd"/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полного дня</w:t>
            </w:r>
            <w:proofErr w:type="gramEnd"/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(8— 12 часов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361280" w:rsidRPr="007B422C" w:rsidTr="0088162A">
        <w:trPr>
          <w:trHeight w:val="270"/>
        </w:trPr>
        <w:tc>
          <w:tcPr>
            <w:tcW w:w="754" w:type="dxa"/>
          </w:tcPr>
          <w:p w:rsidR="00361280" w:rsidRPr="007B422C" w:rsidRDefault="00361280" w:rsidP="0088162A">
            <w:pPr>
              <w:pStyle w:val="Style6"/>
              <w:widowControl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1.4.2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tabs>
                <w:tab w:val="left" w:leader="dot" w:pos="3204"/>
              </w:tabs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 режиме продленного дня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(12-14 часов)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78" w:lineRule="exac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rPr>
          <w:trHeight w:val="270"/>
        </w:trPr>
        <w:tc>
          <w:tcPr>
            <w:tcW w:w="754" w:type="dxa"/>
          </w:tcPr>
          <w:p w:rsidR="00361280" w:rsidRPr="007B422C" w:rsidRDefault="00361280" w:rsidP="0088162A">
            <w:pPr>
              <w:pStyle w:val="Style6"/>
              <w:widowControl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1.4.3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78" w:lineRule="exac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воспитанников с ограничен</w:t>
            </w: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1.5.1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spacing w:line="233" w:lineRule="exact"/>
              <w:ind w:left="2" w:hanging="2"/>
              <w:rPr>
                <w:rStyle w:val="FontStyle17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 коррекции недостатков в физическом и (или) психическом разви</w:t>
            </w: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B422C">
              <w:rPr>
                <w:rStyle w:val="FontStyle17"/>
                <w:rFonts w:ascii="Times New Roman" w:hAnsi="Times New Roman" w:cs="Times New Roman"/>
                <w:spacing w:val="-10"/>
                <w:sz w:val="22"/>
                <w:szCs w:val="22"/>
              </w:rPr>
              <w:t>тии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35%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1.5.3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 присмотру и уходу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65%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spacing w:line="233" w:lineRule="exac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43%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4"/>
              <w:widowControl/>
              <w:tabs>
                <w:tab w:val="left" w:leader="dot" w:pos="254"/>
              </w:tabs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11"/>
              <w:widowControl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spacing w:line="221" w:lineRule="exact"/>
              <w:ind w:firstLine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0/0%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1.7.2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spacing w:line="221" w:lineRule="exact"/>
              <w:ind w:firstLine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{профиля}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1.7.3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spacing w:line="223" w:lineRule="exact"/>
              <w:ind w:firstLine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1/50%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1.7.4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spacing w:line="218" w:lineRule="exact"/>
              <w:ind w:firstLine="7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2/50%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ind w:firstLine="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11"/>
              <w:widowControl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1.8.2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pacing w:val="-20"/>
                <w:sz w:val="22"/>
                <w:szCs w:val="22"/>
              </w:rPr>
              <w:t>1.9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spacing w:line="221" w:lineRule="exact"/>
              <w:ind w:firstLine="7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2/100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1.9.1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1/50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11"/>
              <w:widowControl/>
              <w:rPr>
                <w:rStyle w:val="FontStyle17"/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Style17"/>
                <w:rFonts w:ascii="Times New Roman" w:hAnsi="Times New Roman" w:cs="Times New Roman"/>
                <w:spacing w:val="-20"/>
                <w:sz w:val="22"/>
                <w:szCs w:val="22"/>
              </w:rPr>
              <w:t>1.9.2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1/50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11"/>
              <w:widowControl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spacing w:line="223" w:lineRule="exact"/>
              <w:ind w:firstLine="7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0/0%</w:t>
            </w:r>
          </w:p>
        </w:tc>
      </w:tr>
      <w:tr w:rsidR="00361280" w:rsidRPr="007B422C" w:rsidTr="0088162A">
        <w:tc>
          <w:tcPr>
            <w:tcW w:w="754" w:type="dxa"/>
          </w:tcPr>
          <w:p w:rsidR="00361280" w:rsidRPr="007B422C" w:rsidRDefault="00361280" w:rsidP="0088162A">
            <w:pPr>
              <w:pStyle w:val="Style11"/>
              <w:widowControl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7184" w:type="dxa"/>
          </w:tcPr>
          <w:p w:rsidR="00361280" w:rsidRPr="007B422C" w:rsidRDefault="00361280" w:rsidP="0088162A">
            <w:pPr>
              <w:pStyle w:val="Style10"/>
              <w:widowControl/>
              <w:spacing w:line="221" w:lineRule="exact"/>
              <w:ind w:firstLine="7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B422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е общей численности педагогических работников в возрасте от 55 лет</w:t>
            </w:r>
          </w:p>
        </w:tc>
        <w:tc>
          <w:tcPr>
            <w:tcW w:w="1255" w:type="dxa"/>
          </w:tcPr>
          <w:p w:rsidR="00361280" w:rsidRPr="007B422C" w:rsidRDefault="00361280" w:rsidP="0088162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1/50%</w:t>
            </w:r>
          </w:p>
        </w:tc>
      </w:tr>
    </w:tbl>
    <w:p w:rsidR="00361280" w:rsidRDefault="00361280" w:rsidP="0036128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6931"/>
        <w:gridCol w:w="1118"/>
      </w:tblGrid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spacing w:line="211" w:lineRule="exact"/>
              <w:ind w:left="5" w:hanging="5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Численно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сть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Cs w:val="22"/>
              </w:rPr>
              <w:t>-у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Cs w:val="22"/>
              </w:rPr>
              <w:t>дельный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 xml:space="preserve"> вес ч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исленности педагогических и админист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ративно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-хозяйств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ости, в общей численности педагогических и админист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ра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т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ивно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-хозяйственных работ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нико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в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spacing w:line="209" w:lineRule="exact"/>
              <w:rPr>
                <w:rStyle w:val="FontStyle13"/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Численность-удельный</w:t>
            </w:r>
            <w:proofErr w:type="spellEnd"/>
            <w:proofErr w:type="gramEnd"/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 xml:space="preserve"> вес численности педагогических и админист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ративно-хозяйственных работников, прошедших повышение квали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фикации по применению в образовате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льном процессе федеральных  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 xml:space="preserve"> государственных образовательных 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стандартов в общей численности 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 xml:space="preserve"> педагогических и административно-хозяйственных работников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spacing w:line="206" w:lineRule="exact"/>
              <w:ind w:left="2" w:hanging="2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Соотношение педагогический работник/воспитанник» в дошкольной образовательной организации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1"/>
              <w:widowControl/>
              <w:spacing w:line="185" w:lineRule="exact"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3/20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1.15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spacing w:line="223" w:lineRule="exact"/>
              <w:ind w:firstLine="2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 xml:space="preserve">Наличие в образовательной </w:t>
            </w:r>
            <w:r w:rsidRPr="007B422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орг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ан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зации следующих п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едаг</w:t>
            </w:r>
            <w:r w:rsidRPr="007B422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ог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ических работников;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1"/>
                <w:rFonts w:ascii="Times New Roman" w:hAnsi="Times New Roman" w:cs="Times New Roman"/>
                <w:spacing w:val="-20"/>
                <w:sz w:val="22"/>
                <w:szCs w:val="22"/>
              </w:rPr>
              <w:t>1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.15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Музыкального руководителя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1.15.2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Инструктор по физической культуре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1.15 3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Учителя - логопеда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1</w:t>
            </w:r>
            <w:r w:rsidRPr="007B422C">
              <w:rPr>
                <w:rStyle w:val="FontStyle11"/>
                <w:rFonts w:ascii="Times New Roman" w:hAnsi="Times New Roman" w:cs="Times New Roman"/>
                <w:spacing w:val="-20"/>
                <w:sz w:val="22"/>
                <w:szCs w:val="22"/>
              </w:rPr>
              <w:t>.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15.4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Логопеда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1.15.5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Учителя-дефектолога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1.15.6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 xml:space="preserve">Педагога </w:t>
            </w:r>
            <w:proofErr w:type="gramStart"/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-п</w:t>
            </w:r>
            <w:proofErr w:type="gramEnd"/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сихолога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Инфраструктура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spacing w:line="211" w:lineRule="exact"/>
              <w:ind w:firstLine="7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Общая площадь помещений, 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в которых осуществляется образова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тельная деятельность, в расчете на одного воспитанника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9609A0" w:rsidRDefault="00361280" w:rsidP="0088162A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  <w:vertAlign w:val="superscript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2,4 м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2,2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spacing w:line="211" w:lineRule="exact"/>
              <w:ind w:right="744" w:firstLine="5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9609A0" w:rsidRDefault="00361280" w:rsidP="0088162A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  <w:vertAlign w:val="superscript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48 м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1"/>
                <w:rFonts w:ascii="Times New Roman" w:hAnsi="Times New Roman" w:cs="Times New Roman"/>
                <w:spacing w:val="-20"/>
                <w:sz w:val="22"/>
                <w:szCs w:val="22"/>
              </w:rPr>
              <w:t>5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Наличие физкультурного зала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Наличие музыкальног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о зала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1280" w:rsidRPr="007B422C" w:rsidTr="0088162A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spacing w:line="216" w:lineRule="exact"/>
              <w:ind w:firstLine="10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 xml:space="preserve">Наличие прогулочных площадок, обеспечивающих физическую активность и разнообразную игровую 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деятельность воспитанников на </w:t>
            </w:r>
            <w:r w:rsidRPr="007B422C">
              <w:rPr>
                <w:rStyle w:val="FontStyle13"/>
                <w:rFonts w:ascii="Times New Roman" w:hAnsi="Times New Roman" w:cs="Times New Roman"/>
                <w:szCs w:val="22"/>
              </w:rPr>
              <w:t>прогулке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7B422C" w:rsidRDefault="00361280" w:rsidP="0088162A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361280" w:rsidRDefault="00361280" w:rsidP="00361280">
      <w:pPr>
        <w:pStyle w:val="Style4"/>
        <w:widowControl/>
        <w:rPr>
          <w:rStyle w:val="FontStyle11"/>
        </w:rPr>
      </w:pPr>
    </w:p>
    <w:p w:rsidR="00361280" w:rsidRDefault="00361280" w:rsidP="00361280">
      <w:pPr>
        <w:pStyle w:val="Style4"/>
        <w:widowControl/>
        <w:ind w:left="710"/>
        <w:rPr>
          <w:rStyle w:val="FontStyle11"/>
        </w:rPr>
      </w:pPr>
      <w:r>
        <w:rPr>
          <w:rStyle w:val="FontStyle11"/>
        </w:rPr>
        <w:t xml:space="preserve">Показатели деятельности общеобразовательной организации, подлежащей </w:t>
      </w:r>
      <w:proofErr w:type="spellStart"/>
      <w:r>
        <w:rPr>
          <w:rStyle w:val="FontStyle11"/>
        </w:rPr>
        <w:t>самообследованию</w:t>
      </w:r>
      <w:proofErr w:type="spellEnd"/>
    </w:p>
    <w:p w:rsidR="00361280" w:rsidRDefault="00361280" w:rsidP="00361280">
      <w:pPr>
        <w:spacing w:after="9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6840"/>
        <w:gridCol w:w="1138"/>
      </w:tblGrid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№ </w:t>
            </w:r>
            <w:proofErr w:type="spellStart"/>
            <w:proofErr w:type="gramStart"/>
            <w:r>
              <w:rPr>
                <w:rStyle w:val="FontStyle12"/>
              </w:rPr>
              <w:t>п</w:t>
            </w:r>
            <w:proofErr w:type="spellEnd"/>
            <w:proofErr w:type="gramEnd"/>
            <w:r>
              <w:rPr>
                <w:rStyle w:val="FontStyle12"/>
              </w:rPr>
              <w:t>/</w:t>
            </w:r>
            <w:proofErr w:type="spellStart"/>
            <w:r>
              <w:rPr>
                <w:rStyle w:val="FontStyle12"/>
              </w:rPr>
              <w:t>п</w:t>
            </w:r>
            <w:proofErr w:type="spellEnd"/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ind w:left="2714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Показатели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7"/>
              <w:widowControl/>
              <w:rPr>
                <w:rStyle w:val="FontStyle19"/>
              </w:rPr>
            </w:pPr>
            <w:r>
              <w:rPr>
                <w:rStyle w:val="FontStyle12"/>
              </w:rPr>
              <w:t xml:space="preserve">Единица </w:t>
            </w:r>
            <w:r>
              <w:rPr>
                <w:rStyle w:val="FontStyle19"/>
              </w:rPr>
              <w:t>измерения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1"/>
              <w:widowControl/>
            </w:pPr>
            <w:r>
              <w:t>1</w:t>
            </w:r>
          </w:p>
        </w:tc>
        <w:tc>
          <w:tcPr>
            <w:tcW w:w="6840" w:type="dxa"/>
          </w:tcPr>
          <w:p w:rsidR="00361280" w:rsidRPr="00AB2185" w:rsidRDefault="00361280" w:rsidP="0088162A">
            <w:pPr>
              <w:pStyle w:val="Style6"/>
              <w:widowControl/>
              <w:jc w:val="center"/>
              <w:rPr>
                <w:rStyle w:val="FontStyle14"/>
              </w:rPr>
            </w:pPr>
            <w:r w:rsidRPr="00AB2185">
              <w:rPr>
                <w:rStyle w:val="FontStyle14"/>
              </w:rPr>
              <w:t>Образовательная деятельность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1"/>
              <w:widowControl/>
            </w:pP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1"/>
              <w:widowControl/>
            </w:pPr>
            <w:r>
              <w:t xml:space="preserve">   1.1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7"/>
              <w:widowControl/>
              <w:rPr>
                <w:rStyle w:val="FontStyle19"/>
              </w:rPr>
            </w:pPr>
            <w:r>
              <w:rPr>
                <w:rStyle w:val="FontStyle12"/>
              </w:rPr>
              <w:t xml:space="preserve">Общая </w:t>
            </w:r>
            <w:r>
              <w:rPr>
                <w:rStyle w:val="FontStyle19"/>
              </w:rPr>
              <w:t>численность учащихся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34человека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1.2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21" w:lineRule="exact"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 xml:space="preserve">Численность учащихся по образовательной программе </w:t>
            </w:r>
            <w:r>
              <w:rPr>
                <w:rStyle w:val="FontStyle19"/>
              </w:rPr>
              <w:t xml:space="preserve">начального </w:t>
            </w:r>
            <w:r>
              <w:rPr>
                <w:rStyle w:val="FontStyle12"/>
              </w:rPr>
              <w:t>общего образования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13человек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1.3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18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21человек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1.4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ind w:left="22" w:hanging="22"/>
              <w:rPr>
                <w:rStyle w:val="FontStyle12"/>
              </w:rPr>
            </w:pPr>
            <w:r>
              <w:rPr>
                <w:rStyle w:val="FontStyle12"/>
              </w:rPr>
              <w:t xml:space="preserve">Численность </w:t>
            </w:r>
            <w:r>
              <w:rPr>
                <w:rStyle w:val="FontStyle19"/>
              </w:rPr>
              <w:t>учащихся по образовательной прог</w:t>
            </w:r>
            <w:r>
              <w:rPr>
                <w:rStyle w:val="FontStyle12"/>
              </w:rPr>
              <w:t>рамме среднего общего образования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0человек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2"/>
                <w:spacing w:val="-20"/>
              </w:rPr>
              <w:t>1.5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18" w:lineRule="exact"/>
              <w:ind w:left="22" w:hanging="22"/>
              <w:rPr>
                <w:rStyle w:val="FontStyle12"/>
              </w:rPr>
            </w:pPr>
            <w:r>
              <w:rPr>
                <w:rStyle w:val="FontStyle12"/>
              </w:rPr>
              <w:t>Численность/</w:t>
            </w:r>
            <w:r>
              <w:rPr>
                <w:rStyle w:val="FontStyle19"/>
              </w:rPr>
              <w:t xml:space="preserve">удельный и </w:t>
            </w:r>
            <w:r>
              <w:rPr>
                <w:rStyle w:val="FontStyle12"/>
              </w:rPr>
              <w:t xml:space="preserve">вес </w:t>
            </w:r>
            <w:r>
              <w:rPr>
                <w:rStyle w:val="FontStyle19"/>
              </w:rPr>
              <w:t xml:space="preserve">численности </w:t>
            </w:r>
            <w:r>
              <w:rPr>
                <w:rStyle w:val="FontStyle12"/>
              </w:rPr>
              <w:t xml:space="preserve">учащихся, успевающих на «4** и "5» по результатам промежуточной аттестации, </w:t>
            </w:r>
            <w:r>
              <w:rPr>
                <w:rStyle w:val="FontStyle19"/>
              </w:rPr>
              <w:t xml:space="preserve">в </w:t>
            </w:r>
            <w:r>
              <w:rPr>
                <w:rStyle w:val="FontStyle12"/>
              </w:rPr>
              <w:t xml:space="preserve">общей </w:t>
            </w:r>
            <w:r>
              <w:rPr>
                <w:rStyle w:val="FontStyle19"/>
              </w:rPr>
              <w:t>чис</w:t>
            </w:r>
            <w:r>
              <w:rPr>
                <w:rStyle w:val="FontStyle19"/>
              </w:rPr>
              <w:softHyphen/>
            </w:r>
            <w:r>
              <w:rPr>
                <w:rStyle w:val="FontStyle12"/>
              </w:rPr>
              <w:t>ленности учащихся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7"/>
              <w:widowControl/>
              <w:rPr>
                <w:rStyle w:val="FontStyle19"/>
              </w:rPr>
            </w:pPr>
            <w:r>
              <w:rPr>
                <w:rStyle w:val="FontStyle19"/>
              </w:rPr>
              <w:t xml:space="preserve"> 10человек/</w:t>
            </w:r>
          </w:p>
          <w:p w:rsidR="00361280" w:rsidRDefault="00361280" w:rsidP="0088162A">
            <w:pPr>
              <w:pStyle w:val="Style7"/>
              <w:widowControl/>
              <w:rPr>
                <w:rStyle w:val="FontStyle19"/>
              </w:rPr>
            </w:pP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  <w:spacing w:val="-20"/>
              </w:rPr>
            </w:pPr>
            <w:r>
              <w:rPr>
                <w:rStyle w:val="FontStyle12"/>
                <w:spacing w:val="-20"/>
              </w:rPr>
              <w:t>1.6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16" w:lineRule="exact"/>
              <w:ind w:left="17" w:hanging="17"/>
              <w:rPr>
                <w:rStyle w:val="FontStyle12"/>
              </w:rPr>
            </w:pPr>
            <w:r>
              <w:rPr>
                <w:rStyle w:val="FontStyle12"/>
              </w:rPr>
              <w:t xml:space="preserve">Средний балл государственной итоговой аттестации </w:t>
            </w:r>
            <w:r>
              <w:rPr>
                <w:rStyle w:val="FontStyle19"/>
              </w:rPr>
              <w:t xml:space="preserve">выпускников </w:t>
            </w:r>
            <w:r>
              <w:rPr>
                <w:rStyle w:val="FontStyle12"/>
              </w:rPr>
              <w:t xml:space="preserve">9 </w:t>
            </w:r>
            <w:r>
              <w:rPr>
                <w:rStyle w:val="FontStyle19"/>
              </w:rPr>
              <w:t xml:space="preserve">класса </w:t>
            </w:r>
            <w:r>
              <w:rPr>
                <w:rStyle w:val="FontStyle12"/>
              </w:rPr>
              <w:t xml:space="preserve">по </w:t>
            </w:r>
            <w:r>
              <w:rPr>
                <w:rStyle w:val="FontStyle19"/>
              </w:rPr>
              <w:t xml:space="preserve">русскому </w:t>
            </w:r>
            <w:r>
              <w:rPr>
                <w:rStyle w:val="FontStyle12"/>
              </w:rPr>
              <w:t>языку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28 баллов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jc w:val="left"/>
              <w:rPr>
                <w:rStyle w:val="FontStyle12"/>
                <w:spacing w:val="-20"/>
              </w:rPr>
            </w:pPr>
            <w:r>
              <w:rPr>
                <w:rStyle w:val="FontStyle12"/>
                <w:spacing w:val="-20"/>
              </w:rPr>
              <w:t xml:space="preserve">     1.7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23" w:lineRule="exact"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18,8баллов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  <w:spacing w:val="-20"/>
              </w:rPr>
            </w:pPr>
            <w:r>
              <w:rPr>
                <w:rStyle w:val="FontStyle12"/>
                <w:spacing w:val="-20"/>
              </w:rPr>
              <w:t>1.8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18" w:lineRule="exact"/>
              <w:ind w:left="7" w:hanging="7"/>
              <w:rPr>
                <w:rStyle w:val="FontStyle12"/>
              </w:rPr>
            </w:pPr>
            <w:r>
              <w:rPr>
                <w:rStyle w:val="FontStyle12"/>
              </w:rPr>
              <w:t xml:space="preserve">Численность/ удельный </w:t>
            </w:r>
            <w:r>
              <w:rPr>
                <w:rStyle w:val="FontStyle15"/>
              </w:rPr>
              <w:t xml:space="preserve">вес </w:t>
            </w:r>
            <w:r>
              <w:rPr>
                <w:rStyle w:val="FontStyle12"/>
              </w:rPr>
              <w:t xml:space="preserve">численности выпускников 9 класса, </w:t>
            </w:r>
            <w:r>
              <w:rPr>
                <w:rStyle w:val="FontStyle19"/>
              </w:rPr>
              <w:t>полу</w:t>
            </w:r>
            <w:r>
              <w:rPr>
                <w:rStyle w:val="FontStyle19"/>
              </w:rPr>
              <w:softHyphen/>
            </w:r>
            <w:r>
              <w:rPr>
                <w:rStyle w:val="FontStyle12"/>
              </w:rPr>
              <w:t>чивших неудовлетворительные результаты на государственной ито</w:t>
            </w:r>
            <w:r>
              <w:rPr>
                <w:rStyle w:val="FontStyle12"/>
              </w:rPr>
              <w:softHyphen/>
              <w:t>говой аттестации по русскому языку, в общей численности выпускни</w:t>
            </w:r>
            <w:r>
              <w:rPr>
                <w:rStyle w:val="FontStyle12"/>
              </w:rPr>
              <w:softHyphen/>
              <w:t>ков 9 класса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0человек/%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1.9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14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 xml:space="preserve">Численность/ удельный вес численности </w:t>
            </w:r>
            <w:r>
              <w:rPr>
                <w:rStyle w:val="FontStyle19"/>
              </w:rPr>
              <w:t xml:space="preserve">выпускников </w:t>
            </w:r>
            <w:r>
              <w:rPr>
                <w:rStyle w:val="FontStyle12"/>
              </w:rPr>
              <w:t>9 класса, получивших неудовлетворительные результаты на государственной ито</w:t>
            </w:r>
            <w:r>
              <w:rPr>
                <w:rStyle w:val="FontStyle12"/>
              </w:rPr>
              <w:softHyphen/>
              <w:t>говой аттестации по математике, в общей численности выпускников 9 класса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0человек/%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1.10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09" w:lineRule="exact"/>
              <w:ind w:firstLine="2"/>
              <w:rPr>
                <w:rStyle w:val="FontStyle12"/>
              </w:rPr>
            </w:pPr>
            <w:r>
              <w:rPr>
                <w:rStyle w:val="FontStyle12"/>
              </w:rPr>
              <w:t xml:space="preserve">Численность/ удельный вес численности выпускников 9 класса, не получивших аттестаты об основном общем образовании, в общей численности </w:t>
            </w:r>
            <w:r>
              <w:rPr>
                <w:rStyle w:val="FontStyle19"/>
              </w:rPr>
              <w:t xml:space="preserve">выпускников </w:t>
            </w:r>
            <w:r>
              <w:rPr>
                <w:rStyle w:val="FontStyle12"/>
              </w:rPr>
              <w:t>9 класса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0человек/%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  <w:spacing w:val="-20"/>
              </w:rPr>
            </w:pPr>
            <w:r>
              <w:rPr>
                <w:rStyle w:val="FontStyle12"/>
                <w:spacing w:val="-20"/>
              </w:rPr>
              <w:t>1.11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16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Численность/ удельный вес численности выпускников 9 класса, полу</w:t>
            </w:r>
            <w:r>
              <w:rPr>
                <w:rStyle w:val="FontStyle12"/>
              </w:rPr>
              <w:softHyphen/>
              <w:t>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1/11% человек/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1.12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14" w:lineRule="exact"/>
              <w:ind w:firstLine="17"/>
              <w:rPr>
                <w:rStyle w:val="FontStyle12"/>
              </w:rPr>
            </w:pPr>
            <w:r>
              <w:rPr>
                <w:rStyle w:val="FontStyle12"/>
              </w:rPr>
              <w:t>Численность /</w:t>
            </w:r>
            <w:r w:rsidRPr="000A3F82">
              <w:rPr>
                <w:rStyle w:val="FontStyle12"/>
              </w:rPr>
              <w:t>удельный</w:t>
            </w:r>
            <w:r>
              <w:rPr>
                <w:rStyle w:val="FontStyle19"/>
              </w:rPr>
              <w:t xml:space="preserve"> вес численности учащихся принявших учас</w:t>
            </w:r>
            <w:r>
              <w:rPr>
                <w:rStyle w:val="FontStyle19"/>
              </w:rPr>
              <w:softHyphen/>
            </w:r>
            <w:r>
              <w:rPr>
                <w:rStyle w:val="FontStyle12"/>
              </w:rPr>
              <w:t xml:space="preserve">тие в различных олимпиадах, </w:t>
            </w:r>
            <w:r>
              <w:rPr>
                <w:rStyle w:val="FontStyle19"/>
              </w:rPr>
              <w:t xml:space="preserve">смотрах, </w:t>
            </w:r>
            <w:r>
              <w:rPr>
                <w:rStyle w:val="FontStyle12"/>
              </w:rPr>
              <w:t>конкурсах, в общей числен</w:t>
            </w:r>
            <w:r>
              <w:rPr>
                <w:rStyle w:val="FontStyle12"/>
              </w:rPr>
              <w:softHyphen/>
              <w:t>ности учащихся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7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человек/%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  <w:spacing w:val="-20"/>
              </w:rPr>
            </w:pPr>
            <w:r>
              <w:rPr>
                <w:rStyle w:val="FontStyle12"/>
                <w:spacing w:val="-20"/>
              </w:rPr>
              <w:t>1.13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18" w:lineRule="exact"/>
              <w:ind w:firstLine="19"/>
              <w:rPr>
                <w:rStyle w:val="FontStyle12"/>
              </w:rPr>
            </w:pPr>
            <w:r>
              <w:rPr>
                <w:rStyle w:val="FontStyle12"/>
              </w:rPr>
              <w:t xml:space="preserve">Численность/ удельный вес численности учащихся победителей и призеров </w:t>
            </w:r>
            <w:r>
              <w:rPr>
                <w:rStyle w:val="FontStyle19"/>
              </w:rPr>
              <w:t xml:space="preserve">олимпиад, </w:t>
            </w:r>
            <w:r>
              <w:rPr>
                <w:rStyle w:val="FontStyle12"/>
              </w:rPr>
              <w:t>смотров, конкурсов, в общей численности уча</w:t>
            </w:r>
            <w:r>
              <w:rPr>
                <w:rStyle w:val="FontStyle12"/>
              </w:rPr>
              <w:softHyphen/>
              <w:t>щихся, в том числе: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7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человек/%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1.13.1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7"/>
              <w:widowControl/>
              <w:rPr>
                <w:rStyle w:val="FontStyle12"/>
              </w:rPr>
            </w:pPr>
            <w:r>
              <w:rPr>
                <w:rStyle w:val="FontStyle19"/>
              </w:rPr>
              <w:t xml:space="preserve">Регионального </w:t>
            </w:r>
            <w:r>
              <w:rPr>
                <w:rStyle w:val="FontStyle12"/>
              </w:rPr>
              <w:t>уровня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2/4%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1.13.2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Федерального уровня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9/человек/</w:t>
            </w:r>
          </w:p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20%</w:t>
            </w:r>
          </w:p>
        </w:tc>
      </w:tr>
      <w:tr w:rsidR="00361280" w:rsidTr="0088162A">
        <w:tc>
          <w:tcPr>
            <w:tcW w:w="816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1.13.3</w:t>
            </w:r>
          </w:p>
        </w:tc>
        <w:tc>
          <w:tcPr>
            <w:tcW w:w="6840" w:type="dxa"/>
          </w:tcPr>
          <w:p w:rsidR="00361280" w:rsidRDefault="00361280" w:rsidP="0088162A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Международного уровня</w:t>
            </w:r>
          </w:p>
        </w:tc>
        <w:tc>
          <w:tcPr>
            <w:tcW w:w="1138" w:type="dxa"/>
          </w:tcPr>
          <w:p w:rsidR="00361280" w:rsidRDefault="00361280" w:rsidP="0088162A">
            <w:pPr>
              <w:pStyle w:val="Style7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14человек./32%</w:t>
            </w:r>
          </w:p>
        </w:tc>
      </w:tr>
    </w:tbl>
    <w:p w:rsidR="00361280" w:rsidRDefault="00361280" w:rsidP="0036128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6840"/>
        <w:gridCol w:w="1142"/>
      </w:tblGrid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lastRenderedPageBreak/>
              <w:t>1.14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ind w:left="24" w:hanging="24"/>
              <w:rPr>
                <w:rStyle w:val="FontStyle15"/>
              </w:rPr>
            </w:pPr>
            <w:proofErr w:type="gramStart"/>
            <w:r>
              <w:rPr>
                <w:rStyle w:val="FontStyle15"/>
              </w:rPr>
              <w:t xml:space="preserve">Численность /удельный вес численности </w:t>
            </w:r>
            <w:r>
              <w:rPr>
                <w:rStyle w:val="FontStyle17"/>
              </w:rPr>
              <w:t xml:space="preserve">учащихся, </w:t>
            </w:r>
            <w:r>
              <w:rPr>
                <w:rStyle w:val="FontStyle15"/>
              </w:rPr>
              <w:t xml:space="preserve">получающих образование с углубленным изучением отдельных учебным предметов в  общей </w:t>
            </w:r>
            <w:r>
              <w:rPr>
                <w:rStyle w:val="FontStyle17"/>
              </w:rPr>
              <w:t xml:space="preserve">численности </w:t>
            </w:r>
            <w:r>
              <w:rPr>
                <w:rStyle w:val="FontStyle15"/>
              </w:rPr>
              <w:t>учащихся</w:t>
            </w:r>
            <w:proofErr w:type="gram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0человек%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1.15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spacing w:line="180" w:lineRule="exact"/>
              <w:ind w:left="19" w:hanging="19"/>
              <w:rPr>
                <w:rStyle w:val="FontStyle15"/>
              </w:rPr>
            </w:pPr>
            <w:r>
              <w:rPr>
                <w:rStyle w:val="FontStyle15"/>
              </w:rPr>
              <w:t xml:space="preserve">Численность/удельный вес численности </w:t>
            </w:r>
            <w:r>
              <w:rPr>
                <w:rStyle w:val="FontStyle17"/>
              </w:rPr>
              <w:t xml:space="preserve">учащихся, </w:t>
            </w:r>
            <w:r>
              <w:rPr>
                <w:rStyle w:val="FontStyle15"/>
              </w:rPr>
              <w:t xml:space="preserve">получающих образование в рамках </w:t>
            </w:r>
            <w:proofErr w:type="spellStart"/>
            <w:r>
              <w:rPr>
                <w:rStyle w:val="FontStyle15"/>
              </w:rPr>
              <w:t>профильного-обучении</w:t>
            </w:r>
            <w:proofErr w:type="spellEnd"/>
            <w:r>
              <w:rPr>
                <w:rStyle w:val="FontStyle15"/>
              </w:rPr>
              <w:t xml:space="preserve">, </w:t>
            </w:r>
            <w:proofErr w:type="gramStart"/>
            <w:r>
              <w:rPr>
                <w:rStyle w:val="FontStyle15"/>
              </w:rPr>
              <w:t>в-</w:t>
            </w:r>
            <w:proofErr w:type="gramEnd"/>
            <w:r>
              <w:rPr>
                <w:rStyle w:val="FontStyle15"/>
              </w:rPr>
              <w:t xml:space="preserve"> общей численности учащихся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0человек/0%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7"/>
              </w:rPr>
              <w:t>1</w:t>
            </w:r>
            <w:r>
              <w:rPr>
                <w:rStyle w:val="FontStyle15"/>
              </w:rPr>
              <w:t>.16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spacing w:line="180" w:lineRule="exact"/>
              <w:ind w:left="7" w:hanging="7"/>
              <w:rPr>
                <w:rStyle w:val="FontStyle15"/>
              </w:rPr>
            </w:pPr>
            <w:r>
              <w:rPr>
                <w:rStyle w:val="FontStyle15"/>
              </w:rPr>
              <w:t>Численность/удельный вес численности обучающихся с применени</w:t>
            </w:r>
            <w:r>
              <w:rPr>
                <w:rStyle w:val="FontStyle15"/>
              </w:rPr>
              <w:softHyphen/>
              <w:t>ем дистанционных образовательных технологий, электронного обу</w:t>
            </w:r>
            <w:r>
              <w:rPr>
                <w:rStyle w:val="FontStyle15"/>
              </w:rPr>
              <w:softHyphen/>
              <w:t>чения, в общей численности учащихся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0человек/0%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1.17 |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 xml:space="preserve">Численность/Удельный </w:t>
            </w:r>
            <w:r>
              <w:rPr>
                <w:rStyle w:val="FontStyle17"/>
              </w:rPr>
              <w:t xml:space="preserve">вес </w:t>
            </w:r>
            <w:r>
              <w:rPr>
                <w:rStyle w:val="FontStyle15"/>
              </w:rPr>
              <w:t xml:space="preserve">численности учащихся </w:t>
            </w:r>
            <w:r>
              <w:rPr>
                <w:rStyle w:val="FontStyle17"/>
              </w:rPr>
              <w:t xml:space="preserve">в </w:t>
            </w:r>
            <w:r>
              <w:rPr>
                <w:rStyle w:val="FontStyle15"/>
              </w:rPr>
              <w:t xml:space="preserve">рамках сетевой формы реализации образовательных программ, в общей </w:t>
            </w:r>
            <w:proofErr w:type="spellStart"/>
            <w:r>
              <w:rPr>
                <w:rStyle w:val="FontStyle15"/>
              </w:rPr>
              <w:t>численности_учащихся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0человек/%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1"/>
              </w:rPr>
              <w:t xml:space="preserve">I   </w:t>
            </w:r>
            <w:r>
              <w:rPr>
                <w:rStyle w:val="FontStyle15"/>
              </w:rPr>
              <w:t>1.18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7"/>
              </w:rPr>
            </w:pPr>
            <w:proofErr w:type="gramStart"/>
            <w:r>
              <w:rPr>
                <w:rStyle w:val="FontStyle15"/>
              </w:rPr>
              <w:t>Общая</w:t>
            </w:r>
            <w:proofErr w:type="gram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численностьпе</w:t>
            </w:r>
            <w:r>
              <w:rPr>
                <w:rStyle w:val="FontStyle17"/>
              </w:rPr>
              <w:t>даг</w:t>
            </w:r>
            <w:r>
              <w:rPr>
                <w:rStyle w:val="FontStyle15"/>
              </w:rPr>
              <w:t>ог</w:t>
            </w:r>
            <w:r>
              <w:rPr>
                <w:rStyle w:val="FontStyle17"/>
              </w:rPr>
              <w:t>ических</w:t>
            </w:r>
            <w:proofErr w:type="spellEnd"/>
            <w:r>
              <w:rPr>
                <w:rStyle w:val="FontStyle17"/>
              </w:rPr>
              <w:t xml:space="preserve"> </w:t>
            </w:r>
            <w:r>
              <w:rPr>
                <w:rStyle w:val="FontStyle15"/>
              </w:rPr>
              <w:t xml:space="preserve">работников в </w:t>
            </w:r>
            <w:r>
              <w:rPr>
                <w:rStyle w:val="FontStyle17"/>
              </w:rPr>
              <w:t>том числе: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15человек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1.19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spacing w:line="190" w:lineRule="exact"/>
              <w:ind w:left="17" w:hanging="17"/>
              <w:rPr>
                <w:rStyle w:val="FontStyle15"/>
              </w:rPr>
            </w:pPr>
            <w:r>
              <w:rPr>
                <w:rStyle w:val="FontStyle15"/>
              </w:rPr>
              <w:t xml:space="preserve">Численность/удельный </w:t>
            </w:r>
            <w:r>
              <w:rPr>
                <w:rStyle w:val="FontStyle17"/>
              </w:rPr>
              <w:t xml:space="preserve">вес </w:t>
            </w:r>
            <w:r>
              <w:rPr>
                <w:rStyle w:val="FontStyle15"/>
              </w:rPr>
              <w:t xml:space="preserve">численности </w:t>
            </w:r>
            <w:r>
              <w:rPr>
                <w:rStyle w:val="FontStyle17"/>
              </w:rPr>
              <w:t xml:space="preserve">педагогических работников, </w:t>
            </w:r>
            <w:r>
              <w:rPr>
                <w:rStyle w:val="FontStyle15"/>
              </w:rPr>
              <w:t xml:space="preserve">имеющих высшее образование, в общей </w:t>
            </w:r>
            <w:r>
              <w:rPr>
                <w:rStyle w:val="FontStyle17"/>
              </w:rPr>
              <w:t>численн</w:t>
            </w:r>
            <w:r>
              <w:rPr>
                <w:rStyle w:val="FontStyle15"/>
              </w:rPr>
              <w:t>ости педагогичес</w:t>
            </w:r>
            <w:r>
              <w:rPr>
                <w:rStyle w:val="FontStyle15"/>
              </w:rPr>
              <w:softHyphen/>
              <w:t>ких работников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12человек/80%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1.20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spacing w:line="185" w:lineRule="exact"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 xml:space="preserve">Численность/удельный </w:t>
            </w:r>
            <w:r>
              <w:rPr>
                <w:rStyle w:val="FontStyle17"/>
              </w:rPr>
              <w:t xml:space="preserve">вес численности </w:t>
            </w:r>
            <w:r>
              <w:rPr>
                <w:rStyle w:val="FontStyle15"/>
              </w:rPr>
              <w:t>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12человек/80%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1.21</w:t>
            </w:r>
          </w:p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1.22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2C5191" w:rsidRDefault="00361280" w:rsidP="0088162A">
            <w:pPr>
              <w:pStyle w:val="Style7"/>
              <w:widowControl/>
              <w:spacing w:line="185" w:lineRule="exact"/>
              <w:rPr>
                <w:rStyle w:val="FontStyle17"/>
                <w:smallCaps/>
                <w:sz w:val="16"/>
                <w:szCs w:val="16"/>
              </w:rPr>
            </w:pPr>
            <w:r>
              <w:rPr>
                <w:rStyle w:val="FontStyle15"/>
              </w:rPr>
              <w:t xml:space="preserve">Численность//удельный вес численности педагогических работников, имеющих среднее профессиональное образование, в общей </w:t>
            </w:r>
            <w:proofErr w:type="spellStart"/>
            <w:r>
              <w:rPr>
                <w:rStyle w:val="FontStyle15"/>
              </w:rPr>
              <w:t>чиспен</w:t>
            </w:r>
            <w:r>
              <w:rPr>
                <w:rStyle w:val="FontStyle12"/>
              </w:rPr>
              <w:t>ности</w:t>
            </w:r>
            <w:proofErr w:type="spellEnd"/>
            <w:r>
              <w:rPr>
                <w:rStyle w:val="FontStyle12"/>
              </w:rPr>
              <w:t xml:space="preserve"> </w:t>
            </w:r>
            <w:proofErr w:type="spellStart"/>
            <w:proofErr w:type="gramStart"/>
            <w:r>
              <w:rPr>
                <w:rStyle w:val="FontStyle15"/>
              </w:rPr>
              <w:t>педаг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ог</w:t>
            </w:r>
            <w:r>
              <w:rPr>
                <w:rStyle w:val="FontStyle17"/>
              </w:rPr>
              <w:t>ических</w:t>
            </w:r>
            <w:proofErr w:type="spellEnd"/>
            <w:proofErr w:type="gramEnd"/>
            <w:r>
              <w:rPr>
                <w:rStyle w:val="FontStyle17"/>
              </w:rPr>
              <w:t xml:space="preserve"> работников   </w:t>
            </w:r>
            <w:r>
              <w:rPr>
                <w:rStyle w:val="FontStyle17"/>
              </w:rPr>
              <w:tab/>
            </w:r>
          </w:p>
          <w:p w:rsidR="00361280" w:rsidRDefault="00361280" w:rsidP="0088162A">
            <w:pPr>
              <w:pStyle w:val="Style7"/>
              <w:widowControl/>
              <w:spacing w:line="185" w:lineRule="exact"/>
              <w:ind w:left="7" w:hanging="7"/>
              <w:rPr>
                <w:rStyle w:val="FontStyle17"/>
              </w:rPr>
            </w:pPr>
            <w:r>
              <w:rPr>
                <w:rStyle w:val="FontStyle15"/>
              </w:rPr>
              <w:t xml:space="preserve">Численность/удельный </w:t>
            </w:r>
            <w:r>
              <w:rPr>
                <w:rStyle w:val="FontStyle17"/>
              </w:rPr>
              <w:t xml:space="preserve">вес </w:t>
            </w:r>
            <w:proofErr w:type="spellStart"/>
            <w:r>
              <w:rPr>
                <w:rStyle w:val="FontStyle15"/>
              </w:rPr>
              <w:t>чиспенности</w:t>
            </w:r>
            <w:proofErr w:type="spellEnd"/>
            <w:r>
              <w:rPr>
                <w:rStyle w:val="FontStyle15"/>
              </w:rPr>
              <w:t xml:space="preserve"> педагогических </w:t>
            </w:r>
            <w:r>
              <w:rPr>
                <w:rStyle w:val="FontStyle17"/>
              </w:rPr>
              <w:t xml:space="preserve">работников, </w:t>
            </w:r>
            <w:r>
              <w:rPr>
                <w:rStyle w:val="FontStyle15"/>
              </w:rPr>
              <w:t xml:space="preserve">имеющих среднее профессиональное образование педагогической направленности (профиля), </w:t>
            </w:r>
            <w:r>
              <w:rPr>
                <w:rStyle w:val="FontStyle17"/>
              </w:rPr>
              <w:t xml:space="preserve">в </w:t>
            </w:r>
            <w:r>
              <w:rPr>
                <w:rStyle w:val="FontStyle15"/>
              </w:rPr>
              <w:t xml:space="preserve">общей численности педагогических </w:t>
            </w:r>
            <w:r>
              <w:rPr>
                <w:rStyle w:val="FontStyle17"/>
              </w:rPr>
              <w:t>работников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3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человек/% 3человек/20%</w:t>
            </w:r>
          </w:p>
          <w:p w:rsidR="00361280" w:rsidRDefault="00361280" w:rsidP="0088162A">
            <w:pPr>
              <w:pStyle w:val="Style3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3 человек/20%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2C5191" w:rsidRDefault="00361280" w:rsidP="0088162A">
            <w:pPr>
              <w:pStyle w:val="Style7"/>
              <w:widowControl/>
              <w:spacing w:line="180" w:lineRule="exact"/>
              <w:ind w:left="2" w:hanging="2"/>
              <w:rPr>
                <w:rStyle w:val="FontStyle17"/>
                <w:smallCaps/>
                <w:sz w:val="16"/>
                <w:szCs w:val="16"/>
              </w:rPr>
            </w:pPr>
            <w:r>
              <w:rPr>
                <w:rStyle w:val="FontStyle15"/>
              </w:rPr>
              <w:t xml:space="preserve">Численность/удельный </w:t>
            </w:r>
            <w:r>
              <w:rPr>
                <w:rStyle w:val="FontStyle17"/>
              </w:rPr>
              <w:t xml:space="preserve">вес </w:t>
            </w:r>
            <w:r>
              <w:rPr>
                <w:rStyle w:val="FontStyle15"/>
              </w:rPr>
              <w:t xml:space="preserve">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</w:t>
            </w:r>
            <w:proofErr w:type="spellStart"/>
            <w:r>
              <w:rPr>
                <w:rStyle w:val="FontStyle15"/>
              </w:rPr>
              <w:t>том</w:t>
            </w:r>
            <w:r>
              <w:rPr>
                <w:rStyle w:val="FontStyle17"/>
              </w:rPr>
              <w:t>числе</w:t>
            </w:r>
            <w:proofErr w:type="spellEnd"/>
            <w:r>
              <w:rPr>
                <w:rStyle w:val="FontStyle17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  <w:vertAlign w:val="subscript"/>
              </w:rPr>
            </w:pPr>
            <w:r>
              <w:rPr>
                <w:rStyle w:val="FontStyle15"/>
              </w:rPr>
              <w:t>10человек/66,6</w:t>
            </w:r>
            <w:r>
              <w:rPr>
                <w:rStyle w:val="FontStyle15"/>
                <w:vertAlign w:val="superscript"/>
              </w:rPr>
              <w:t>э</w:t>
            </w:r>
            <w:proofErr w:type="gramStart"/>
            <w:r>
              <w:rPr>
                <w:rStyle w:val="FontStyle15"/>
                <w:vertAlign w:val="subscript"/>
              </w:rPr>
              <w:t>0</w:t>
            </w:r>
            <w:proofErr w:type="gramEnd"/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1.23.1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Высшая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0человек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1.23.2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Первая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10человек/66,6%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1.24.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ind w:left="2" w:hanging="2"/>
              <w:rPr>
                <w:rStyle w:val="FontStyle15"/>
              </w:rPr>
            </w:pPr>
            <w:r>
              <w:rPr>
                <w:rStyle w:val="FontStyle15"/>
              </w:rPr>
              <w:t>Численность/удельный вес численности педагогических работников в общей численности педагогических работников</w:t>
            </w:r>
            <w:proofErr w:type="gramStart"/>
            <w:r>
              <w:rPr>
                <w:rStyle w:val="FontStyle15"/>
              </w:rPr>
              <w:t xml:space="preserve">., </w:t>
            </w:r>
            <w:proofErr w:type="gramEnd"/>
            <w:r>
              <w:rPr>
                <w:rStyle w:val="FontStyle15"/>
              </w:rPr>
              <w:t>педагогический стаж работы которых составляет: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человек/%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1.24.1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До 6 лет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  <w:vertAlign w:val="superscript"/>
              </w:rPr>
            </w:pPr>
            <w:r>
              <w:rPr>
                <w:rStyle w:val="FontStyle15"/>
              </w:rPr>
              <w:t>1человек/6%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1.24.2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 xml:space="preserve">Свыше </w:t>
            </w:r>
            <w:r>
              <w:rPr>
                <w:rStyle w:val="FontStyle15"/>
              </w:rPr>
              <w:t xml:space="preserve">30 </w:t>
            </w:r>
            <w:r>
              <w:rPr>
                <w:rStyle w:val="FontStyle17"/>
              </w:rPr>
              <w:t>лет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4человек/26,6%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7"/>
              </w:rPr>
              <w:t>1</w:t>
            </w:r>
            <w:r>
              <w:rPr>
                <w:rStyle w:val="FontStyle15"/>
              </w:rPr>
              <w:t>.25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ind w:firstLine="2"/>
              <w:rPr>
                <w:rStyle w:val="FontStyle15"/>
              </w:rPr>
            </w:pPr>
            <w:r>
              <w:rPr>
                <w:rStyle w:val="FontStyle15"/>
              </w:rPr>
              <w:t xml:space="preserve">Численность/удельный </w:t>
            </w:r>
            <w:r>
              <w:rPr>
                <w:rStyle w:val="FontStyle17"/>
              </w:rPr>
              <w:t xml:space="preserve">вес </w:t>
            </w:r>
            <w:r>
              <w:rPr>
                <w:rStyle w:val="FontStyle15"/>
              </w:rPr>
              <w:t>численности педагогических работников в общей численности педагогических работников, в возрасте до 30 лет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0человек0/%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ind w:firstLine="5"/>
              <w:rPr>
                <w:rStyle w:val="FontStyle15"/>
              </w:rPr>
            </w:pPr>
            <w:r>
              <w:rPr>
                <w:rStyle w:val="FontStyle15"/>
              </w:rPr>
              <w:t xml:space="preserve">Численность/удельный </w:t>
            </w:r>
            <w:r>
              <w:rPr>
                <w:rStyle w:val="FontStyle17"/>
              </w:rPr>
              <w:t xml:space="preserve">вес </w:t>
            </w:r>
            <w:r>
              <w:rPr>
                <w:rStyle w:val="FontStyle15"/>
              </w:rPr>
              <w:t>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2человек/13 %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7"/>
              </w:rPr>
              <w:t>1.27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spacing w:line="180" w:lineRule="exact"/>
              <w:ind w:firstLine="5"/>
              <w:rPr>
                <w:rStyle w:val="FontStyle15"/>
              </w:rPr>
            </w:pPr>
            <w:proofErr w:type="gramStart"/>
            <w:r>
              <w:rPr>
                <w:rStyle w:val="FontStyle15"/>
              </w:rPr>
              <w:t>Численность/удельный бесчисленности педагогических и админист</w:t>
            </w:r>
            <w:r>
              <w:rPr>
                <w:rStyle w:val="FontStyle15"/>
              </w:rPr>
              <w:softHyphen/>
              <w:t xml:space="preserve">ративно-хозяйственных работников прошедших за последние 5 лет повышение квалификации/профессиональную переподготовку по профилю педагогической деятельности или иной осуществляемой </w:t>
            </w:r>
            <w:r>
              <w:rPr>
                <w:rStyle w:val="FontStyle17"/>
              </w:rPr>
              <w:t xml:space="preserve">в </w:t>
            </w:r>
            <w:r>
              <w:rPr>
                <w:rStyle w:val="FontStyle15"/>
              </w:rPr>
              <w:t xml:space="preserve">образовательной организации деятельности, </w:t>
            </w:r>
            <w:r>
              <w:rPr>
                <w:rStyle w:val="FontStyle17"/>
              </w:rPr>
              <w:t xml:space="preserve">в </w:t>
            </w:r>
            <w:r>
              <w:rPr>
                <w:rStyle w:val="FontStyle15"/>
              </w:rPr>
              <w:t>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3человек/20%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1.28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ind w:firstLine="7"/>
              <w:rPr>
                <w:rStyle w:val="FontStyle17"/>
              </w:rPr>
            </w:pPr>
            <w:r>
              <w:rPr>
                <w:rStyle w:val="FontStyle15"/>
              </w:rPr>
              <w:t>Численность</w:t>
            </w:r>
            <w:r>
              <w:rPr>
                <w:rStyle w:val="FontStyle17"/>
              </w:rPr>
              <w:t xml:space="preserve">/удельный вес </w:t>
            </w:r>
            <w:r>
              <w:rPr>
                <w:rStyle w:val="FontStyle15"/>
              </w:rPr>
              <w:t>численности педагогических и админист</w:t>
            </w:r>
            <w:r>
              <w:rPr>
                <w:rStyle w:val="FontStyle15"/>
              </w:rPr>
              <w:softHyphen/>
              <w:t>ративно-хозяйственных работников, прошедших повышение квали</w:t>
            </w:r>
            <w:r>
              <w:rPr>
                <w:rStyle w:val="FontStyle15"/>
              </w:rPr>
              <w:softHyphen/>
              <w:t xml:space="preserve">фикации </w:t>
            </w:r>
            <w:r>
              <w:rPr>
                <w:rStyle w:val="FontStyle17"/>
              </w:rPr>
              <w:t xml:space="preserve">по </w:t>
            </w:r>
            <w:r>
              <w:rPr>
                <w:rStyle w:val="FontStyle15"/>
              </w:rPr>
              <w:t xml:space="preserve">применению </w:t>
            </w:r>
            <w:r>
              <w:rPr>
                <w:rStyle w:val="FontStyle17"/>
              </w:rPr>
              <w:t xml:space="preserve">в </w:t>
            </w:r>
            <w:r>
              <w:rPr>
                <w:rStyle w:val="FontStyle15"/>
              </w:rPr>
              <w:t xml:space="preserve">образовательном процессе федеральных государственных образовательных стандартов </w:t>
            </w:r>
            <w:r>
              <w:rPr>
                <w:rStyle w:val="FontStyle17"/>
              </w:rPr>
              <w:t xml:space="preserve">в </w:t>
            </w:r>
            <w:r>
              <w:rPr>
                <w:rStyle w:val="FontStyle15"/>
              </w:rPr>
              <w:t xml:space="preserve">общей численности педагогических </w:t>
            </w:r>
            <w:r>
              <w:rPr>
                <w:rStyle w:val="FontStyle17"/>
              </w:rPr>
              <w:t xml:space="preserve">и </w:t>
            </w:r>
            <w:r>
              <w:rPr>
                <w:rStyle w:val="FontStyle15"/>
              </w:rPr>
              <w:t xml:space="preserve">административно-хозяйственных </w:t>
            </w:r>
            <w:r>
              <w:rPr>
                <w:rStyle w:val="FontStyle17"/>
              </w:rPr>
              <w:t>работников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3человек/20%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2"/>
              <w:widowControl/>
              <w:ind w:left="245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Инфраструктура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1"/>
              <w:widowControl/>
            </w:pP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2 .1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6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</w:rPr>
            </w:pPr>
            <w:r w:rsidRPr="00186397">
              <w:rPr>
                <w:rStyle w:val="FontStyle17"/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13/1единиц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  <w:spacing w:val="50"/>
              </w:rPr>
            </w:pPr>
            <w:r>
              <w:rPr>
                <w:rStyle w:val="FontStyle15"/>
                <w:spacing w:val="50"/>
              </w:rPr>
              <w:t>2.2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7"/>
              <w:widowControl/>
              <w:spacing w:line="178" w:lineRule="exact"/>
              <w:ind w:firstLine="10"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5"/>
                <w:rFonts w:ascii="Times New Roman" w:hAnsi="Times New Roman" w:cs="Times New Roman"/>
              </w:rPr>
              <w:t xml:space="preserve">Количество </w:t>
            </w:r>
            <w:r w:rsidRPr="00186397">
              <w:rPr>
                <w:rStyle w:val="FontStyle17"/>
                <w:rFonts w:ascii="Times New Roman" w:hAnsi="Times New Roman" w:cs="Times New Roman"/>
              </w:rPr>
              <w:t xml:space="preserve">экземпляров учебной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 xml:space="preserve">и </w:t>
            </w:r>
            <w:r w:rsidRPr="00186397">
              <w:rPr>
                <w:rStyle w:val="FontStyle17"/>
                <w:rFonts w:ascii="Times New Roman" w:hAnsi="Times New Roman" w:cs="Times New Roman"/>
              </w:rPr>
              <w:t>учебно-методической литерату</w:t>
            </w:r>
            <w:r w:rsidRPr="00186397">
              <w:rPr>
                <w:rStyle w:val="FontStyle17"/>
                <w:rFonts w:ascii="Times New Roman" w:hAnsi="Times New Roman" w:cs="Times New Roman"/>
              </w:rPr>
              <w:softHyphen/>
            </w:r>
            <w:r w:rsidRPr="00186397">
              <w:rPr>
                <w:rStyle w:val="FontStyle15"/>
                <w:rFonts w:ascii="Times New Roman" w:hAnsi="Times New Roman" w:cs="Times New Roman"/>
              </w:rPr>
              <w:t>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48,8единиц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2. 3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7"/>
              <w:widowControl/>
              <w:ind w:firstLine="10"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5"/>
                <w:rFonts w:ascii="Times New Roman" w:hAnsi="Times New Roman" w:cs="Times New Roman"/>
              </w:rPr>
              <w:t xml:space="preserve">Наличие в образовательной </w:t>
            </w:r>
            <w:r w:rsidRPr="00186397">
              <w:rPr>
                <w:rStyle w:val="FontStyle17"/>
                <w:rFonts w:ascii="Times New Roman" w:hAnsi="Times New Roman" w:cs="Times New Roman"/>
              </w:rPr>
              <w:t xml:space="preserve">организации системы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>электронного  доку</w:t>
            </w:r>
            <w:r w:rsidRPr="00186397">
              <w:rPr>
                <w:rStyle w:val="FontStyle17"/>
                <w:rFonts w:ascii="Times New Roman" w:hAnsi="Times New Roman" w:cs="Times New Roman"/>
              </w:rPr>
              <w:t>м</w:t>
            </w:r>
            <w:r w:rsidRPr="00186397">
              <w:rPr>
                <w:rStyle w:val="FontStyle15"/>
                <w:rFonts w:ascii="Times New Roman" w:hAnsi="Times New Roman" w:cs="Times New Roman"/>
              </w:rPr>
              <w:t>ент</w:t>
            </w:r>
            <w:r w:rsidRPr="00186397">
              <w:rPr>
                <w:rStyle w:val="FontStyle17"/>
                <w:rFonts w:ascii="Times New Roman" w:hAnsi="Times New Roman" w:cs="Times New Roman"/>
              </w:rPr>
              <w:t>ооборота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7"/>
              </w:rPr>
              <w:t>да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2.4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7"/>
                <w:rFonts w:ascii="Times New Roman" w:hAnsi="Times New Roman" w:cs="Times New Roman"/>
              </w:rPr>
              <w:t xml:space="preserve">наличие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 xml:space="preserve">читального </w:t>
            </w:r>
            <w:r w:rsidRPr="00186397">
              <w:rPr>
                <w:rStyle w:val="FontStyle17"/>
                <w:rFonts w:ascii="Times New Roman" w:hAnsi="Times New Roman" w:cs="Times New Roman"/>
              </w:rPr>
              <w:t xml:space="preserve">зала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>библиотеки, в том числе.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7"/>
              </w:rPr>
            </w:pPr>
            <w:r>
              <w:rPr>
                <w:rStyle w:val="FontStyle15"/>
              </w:rPr>
              <w:t>да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2.4. 1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7"/>
              <w:widowControl/>
              <w:spacing w:line="185" w:lineRule="exact"/>
              <w:ind w:firstLine="2"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5"/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2.4.2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5"/>
                <w:rFonts w:ascii="Times New Roman" w:hAnsi="Times New Roman" w:cs="Times New Roman"/>
              </w:rPr>
              <w:t xml:space="preserve">С </w:t>
            </w:r>
            <w:proofErr w:type="spellStart"/>
            <w:r w:rsidRPr="00186397">
              <w:rPr>
                <w:rStyle w:val="FontStyle15"/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2.4.3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5"/>
                <w:rFonts w:ascii="Times New Roman" w:hAnsi="Times New Roman" w:cs="Times New Roman"/>
              </w:rPr>
              <w:t xml:space="preserve">Оснащенного средствами </w:t>
            </w:r>
            <w:r w:rsidRPr="00186397">
              <w:rPr>
                <w:rStyle w:val="FontStyle17"/>
                <w:rFonts w:ascii="Times New Roman" w:hAnsi="Times New Roman" w:cs="Times New Roman"/>
              </w:rPr>
              <w:t xml:space="preserve">сканирования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 xml:space="preserve">и </w:t>
            </w:r>
            <w:proofErr w:type="spellStart"/>
            <w:proofErr w:type="gramStart"/>
            <w:r w:rsidRPr="00186397">
              <w:rPr>
                <w:rStyle w:val="FontStyle15"/>
                <w:rFonts w:ascii="Times New Roman" w:hAnsi="Times New Roman" w:cs="Times New Roman"/>
              </w:rPr>
              <w:t>распо</w:t>
            </w:r>
            <w:proofErr w:type="spellEnd"/>
            <w:r w:rsidRPr="00186397">
              <w:rPr>
                <w:rStyle w:val="FontStyle15"/>
                <w:rFonts w:ascii="Times New Roman" w:hAnsi="Times New Roman" w:cs="Times New Roman"/>
              </w:rPr>
              <w:t xml:space="preserve"> </w:t>
            </w:r>
            <w:proofErr w:type="spellStart"/>
            <w:r w:rsidRPr="00186397">
              <w:rPr>
                <w:rStyle w:val="FontStyle15"/>
                <w:rFonts w:ascii="Times New Roman" w:hAnsi="Times New Roman" w:cs="Times New Roman"/>
              </w:rPr>
              <w:t>знавания</w:t>
            </w:r>
            <w:proofErr w:type="spellEnd"/>
            <w:proofErr w:type="gramEnd"/>
            <w:r w:rsidRPr="00186397">
              <w:rPr>
                <w:rStyle w:val="FontStyle15"/>
                <w:rFonts w:ascii="Times New Roman" w:hAnsi="Times New Roman" w:cs="Times New Roman"/>
              </w:rPr>
              <w:t xml:space="preserve"> текстов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2.4,4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7"/>
              <w:widowControl/>
              <w:spacing w:line="190" w:lineRule="exact"/>
              <w:ind w:firstLine="14"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5"/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2.4.5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7"/>
                <w:rFonts w:ascii="Times New Roman" w:hAnsi="Times New Roman" w:cs="Times New Roman"/>
              </w:rPr>
              <w:t xml:space="preserve">С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>контролируемой  распечаткой бумажных материалов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7"/>
              </w:rPr>
              <w:t>нет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2,5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7"/>
              <w:widowControl/>
              <w:spacing w:line="180" w:lineRule="exact"/>
              <w:ind w:firstLine="17"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5"/>
                <w:rFonts w:ascii="Times New Roman" w:hAnsi="Times New Roman" w:cs="Times New Roman"/>
              </w:rPr>
              <w:t xml:space="preserve">Численность/удельный </w:t>
            </w:r>
            <w:r w:rsidRPr="00186397">
              <w:rPr>
                <w:rStyle w:val="FontStyle17"/>
                <w:rFonts w:ascii="Times New Roman" w:hAnsi="Times New Roman" w:cs="Times New Roman"/>
              </w:rPr>
              <w:t xml:space="preserve">вес численности учащихся,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 xml:space="preserve">которым </w:t>
            </w:r>
            <w:r w:rsidRPr="00186397">
              <w:rPr>
                <w:rStyle w:val="FontStyle17"/>
                <w:rFonts w:ascii="Times New Roman" w:hAnsi="Times New Roman" w:cs="Times New Roman"/>
              </w:rPr>
              <w:t>обеспе</w:t>
            </w:r>
            <w:r w:rsidRPr="00186397">
              <w:rPr>
                <w:rStyle w:val="FontStyle17"/>
                <w:rFonts w:ascii="Times New Roman" w:hAnsi="Times New Roman" w:cs="Times New Roman"/>
              </w:rPr>
              <w:softHyphen/>
            </w:r>
            <w:r w:rsidRPr="00186397">
              <w:rPr>
                <w:rStyle w:val="FontStyle15"/>
                <w:rFonts w:ascii="Times New Roman" w:hAnsi="Times New Roman" w:cs="Times New Roman"/>
              </w:rPr>
              <w:t xml:space="preserve">чена возможность пользоваться широкополосным Интернетом (не менее </w:t>
            </w:r>
            <w:r w:rsidRPr="00186397">
              <w:rPr>
                <w:rStyle w:val="FontStyle17"/>
                <w:rFonts w:ascii="Times New Roman" w:hAnsi="Times New Roman" w:cs="Times New Roman"/>
              </w:rPr>
              <w:t xml:space="preserve">2 Мб/с), в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>общей численности учащихся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0человек</w:t>
            </w:r>
          </w:p>
        </w:tc>
      </w:tr>
      <w:tr w:rsidR="00361280" w:rsidTr="0088162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2,6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186397" w:rsidRDefault="00361280" w:rsidP="0088162A">
            <w:pPr>
              <w:pStyle w:val="Style6"/>
              <w:widowControl/>
              <w:ind w:firstLine="17"/>
              <w:jc w:val="left"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7"/>
                <w:rFonts w:ascii="Times New Roman" w:hAnsi="Times New Roman" w:cs="Times New Roman"/>
              </w:rPr>
              <w:t xml:space="preserve">Общая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 xml:space="preserve">площадь </w:t>
            </w:r>
            <w:r w:rsidRPr="00186397">
              <w:rPr>
                <w:rStyle w:val="FontStyle17"/>
                <w:rFonts w:ascii="Times New Roman" w:hAnsi="Times New Roman" w:cs="Times New Roman"/>
              </w:rPr>
              <w:t xml:space="preserve">помещений, в которых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>осуществляется</w:t>
            </w:r>
          </w:p>
          <w:p w:rsidR="00361280" w:rsidRPr="00186397" w:rsidRDefault="00361280" w:rsidP="0088162A">
            <w:pPr>
              <w:pStyle w:val="Style6"/>
              <w:widowControl/>
              <w:ind w:firstLine="17"/>
              <w:jc w:val="left"/>
              <w:rPr>
                <w:rStyle w:val="FontStyle15"/>
                <w:rFonts w:ascii="Times New Roman" w:hAnsi="Times New Roman" w:cs="Times New Roman"/>
              </w:rPr>
            </w:pPr>
            <w:r w:rsidRPr="00186397">
              <w:rPr>
                <w:rStyle w:val="FontStyle15"/>
                <w:rFonts w:ascii="Times New Roman" w:hAnsi="Times New Roman" w:cs="Times New Roman"/>
              </w:rPr>
              <w:t xml:space="preserve"> об раз </w:t>
            </w:r>
            <w:proofErr w:type="spellStart"/>
            <w:r w:rsidRPr="00186397">
              <w:rPr>
                <w:rStyle w:val="FontStyle17"/>
                <w:rFonts w:ascii="Times New Roman" w:hAnsi="Times New Roman" w:cs="Times New Roman"/>
              </w:rPr>
              <w:t>ова</w:t>
            </w:r>
            <w:r w:rsidRPr="00186397">
              <w:rPr>
                <w:rStyle w:val="FontStyle15"/>
                <w:rFonts w:ascii="Times New Roman" w:hAnsi="Times New Roman" w:cs="Times New Roman"/>
              </w:rPr>
              <w:t>тельная</w:t>
            </w:r>
            <w:proofErr w:type="spellEnd"/>
            <w:r w:rsidRPr="00186397">
              <w:rPr>
                <w:rStyle w:val="FontStyle15"/>
                <w:rFonts w:ascii="Times New Roman" w:hAnsi="Times New Roman" w:cs="Times New Roman"/>
              </w:rPr>
              <w:t xml:space="preserve"> </w:t>
            </w:r>
            <w:proofErr w:type="spellStart"/>
            <w:r w:rsidRPr="00186397">
              <w:rPr>
                <w:rStyle w:val="FontStyle17"/>
                <w:rFonts w:ascii="Times New Roman" w:hAnsi="Times New Roman" w:cs="Times New Roman"/>
              </w:rPr>
              <w:t>деятепьность</w:t>
            </w:r>
            <w:proofErr w:type="spellEnd"/>
            <w:r w:rsidRPr="00186397">
              <w:rPr>
                <w:rStyle w:val="FontStyle17"/>
                <w:rFonts w:ascii="Times New Roman" w:hAnsi="Times New Roman" w:cs="Times New Roman"/>
              </w:rPr>
              <w:t xml:space="preserve">, в расчете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 xml:space="preserve">на </w:t>
            </w:r>
            <w:r w:rsidRPr="00186397">
              <w:rPr>
                <w:rStyle w:val="FontStyle17"/>
                <w:rFonts w:ascii="Times New Roman" w:hAnsi="Times New Roman" w:cs="Times New Roman"/>
              </w:rPr>
              <w:t xml:space="preserve">одного </w:t>
            </w:r>
            <w:r w:rsidRPr="00186397">
              <w:rPr>
                <w:rStyle w:val="FontStyle15"/>
                <w:rFonts w:ascii="Times New Roman" w:hAnsi="Times New Roman" w:cs="Times New Roman"/>
              </w:rPr>
              <w:t>учащегося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  <w:spacing w:val="-20"/>
              </w:rPr>
            </w:pPr>
          </w:p>
          <w:p w:rsidR="00361280" w:rsidRDefault="00361280" w:rsidP="0088162A">
            <w:pPr>
              <w:pStyle w:val="Style7"/>
              <w:widowControl/>
              <w:jc w:val="center"/>
              <w:rPr>
                <w:rStyle w:val="FontStyle15"/>
                <w:spacing w:val="-20"/>
              </w:rPr>
            </w:pPr>
            <w:r>
              <w:rPr>
                <w:rStyle w:val="FontStyle15"/>
                <w:spacing w:val="-20"/>
              </w:rPr>
              <w:t>29 кв.м.</w:t>
            </w:r>
          </w:p>
        </w:tc>
      </w:tr>
    </w:tbl>
    <w:p w:rsidR="00361280" w:rsidRDefault="00361280" w:rsidP="00361280">
      <w:pPr>
        <w:pStyle w:val="Style6"/>
        <w:widowControl/>
        <w:spacing w:before="50"/>
        <w:jc w:val="both"/>
        <w:rPr>
          <w:rStyle w:val="FontStyle17"/>
        </w:rPr>
      </w:pPr>
    </w:p>
    <w:p w:rsidR="00361280" w:rsidRDefault="00361280" w:rsidP="00361280">
      <w:pPr>
        <w:pStyle w:val="Style6"/>
        <w:widowControl/>
        <w:spacing w:before="50"/>
        <w:ind w:left="7042"/>
        <w:jc w:val="both"/>
        <w:rPr>
          <w:rStyle w:val="FontStyle17"/>
        </w:rPr>
      </w:pPr>
    </w:p>
    <w:p w:rsidR="00361280" w:rsidRDefault="00361280" w:rsidP="00361280">
      <w:pPr>
        <w:pStyle w:val="Style6"/>
        <w:widowControl/>
        <w:spacing w:before="50"/>
        <w:ind w:left="7042"/>
        <w:jc w:val="both"/>
        <w:rPr>
          <w:rStyle w:val="FontStyle17"/>
        </w:rPr>
      </w:pPr>
      <w:r>
        <w:rPr>
          <w:rStyle w:val="FontStyle17"/>
        </w:rPr>
        <w:t>Приложение №5</w:t>
      </w:r>
    </w:p>
    <w:p w:rsidR="00361280" w:rsidRDefault="00361280" w:rsidP="00361280">
      <w:pPr>
        <w:pStyle w:val="Style1"/>
        <w:widowControl/>
        <w:spacing w:before="41" w:line="396" w:lineRule="exact"/>
        <w:ind w:left="1320" w:right="1378"/>
        <w:rPr>
          <w:rStyle w:val="FontStyle11"/>
          <w:spacing w:val="-10"/>
        </w:rPr>
      </w:pPr>
      <w:r>
        <w:rPr>
          <w:rStyle w:val="FontStyle11"/>
          <w:spacing w:val="-10"/>
        </w:rPr>
        <w:t xml:space="preserve">Показатели деятельности организации дополнительного образования, подлежащей </w:t>
      </w:r>
      <w:proofErr w:type="spellStart"/>
      <w:r>
        <w:rPr>
          <w:rStyle w:val="FontStyle11"/>
          <w:spacing w:val="-10"/>
        </w:rPr>
        <w:t>самообследованию</w:t>
      </w:r>
      <w:proofErr w:type="spellEnd"/>
    </w:p>
    <w:p w:rsidR="00361280" w:rsidRDefault="00361280" w:rsidP="00361280">
      <w:pPr>
        <w:spacing w:after="89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3"/>
        <w:gridCol w:w="6816"/>
        <w:gridCol w:w="1238"/>
      </w:tblGrid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9"/>
              <w:widowControl/>
              <w:ind w:left="2714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Показател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Единица I измерения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8"/>
              <w:widowControl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Общая численность учащихся,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  <w:t>64</w:t>
            </w:r>
            <w:r w:rsidRPr="00DF6826"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  <w:t>человек</w:t>
            </w:r>
            <w:r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  <w:t>а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Детей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дошкольного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возраста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(3 — 7 </w:t>
            </w:r>
            <w:proofErr w:type="gramStart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пет</w:t>
            </w:r>
            <w:proofErr w:type="gramEnd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20ч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еловек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Cs w:val="22"/>
              </w:rPr>
            </w:pPr>
            <w:proofErr w:type="gramStart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Детей младше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proofErr w:type="spellStart"/>
            <w:r w:rsidRPr="00DF6826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шко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льного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возраста</w:t>
            </w:r>
            <w:proofErr w:type="spellEnd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(7 ~ 11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пет.</w:t>
            </w:r>
            <w:proofErr w:type="gramEnd"/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13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tabs>
                <w:tab w:val="left" w:leader="dot" w:pos="4150"/>
              </w:tabs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Детей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szCs w:val="22"/>
              </w:rPr>
              <w:t>среднего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школьного</w:t>
            </w:r>
            <w:proofErr w:type="spellEnd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возраста </w:t>
            </w:r>
            <w:r w:rsidRPr="00DF6826">
              <w:rPr>
                <w:rStyle w:val="FontStyle15"/>
                <w:rFonts w:ascii="Times New Roman" w:hAnsi="Times New Roman" w:cs="Times New Roman"/>
                <w:spacing w:val="30"/>
                <w:sz w:val="22"/>
                <w:szCs w:val="22"/>
              </w:rPr>
              <w:t>(1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  <w:t xml:space="preserve">15 </w:t>
            </w:r>
            <w:proofErr w:type="gramStart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пет</w:t>
            </w:r>
            <w:proofErr w:type="gramEnd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21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* 114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Детей старшего школьного возраста (15 -   17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лет)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9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3"/>
              <w:widowControl/>
              <w:spacing w:line="206" w:lineRule="exact"/>
              <w:ind w:left="2" w:hanging="2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Численность учащихся, обучающ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ихся по образовательным програм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мам по договорам об оказании 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пл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атных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образовательных услуг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3"/>
              <w:widowControl/>
              <w:spacing w:line="209" w:lineRule="exac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Численность/удельный вес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численности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учащихся, занимающихся в 2 и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более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объединениях (кружках, секциях, клубах), а общей числен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ности учащихся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  <w:vertAlign w:val="subscript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34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/91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9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.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3"/>
              <w:widowControl/>
              <w:spacing w:line="211" w:lineRule="exact"/>
              <w:ind w:left="2" w:hanging="2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Численность/удельный вес численности учащихся с применением дистанционных образовательных технологий, электронного обуче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ния,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в общей численности учащихся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  <w:t>|1</w:t>
            </w:r>
            <w:r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  <w:t>.</w:t>
            </w:r>
            <w:r w:rsidRPr="00DF6826"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  <w:t>5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3"/>
              <w:widowControl/>
              <w:spacing w:line="211" w:lineRule="exact"/>
              <w:ind w:firstLine="2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Числен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ность/удельный вес численности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учащихся по образователь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ным 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программам дл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я детей с выдающимися способностями, в общей чи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сленности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учащихся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  <w:t>1</w:t>
            </w:r>
            <w:r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  <w:t>.</w:t>
            </w:r>
            <w:r w:rsidRPr="00DF6826"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  <w:t>6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3"/>
              <w:widowControl/>
              <w:spacing w:line="209" w:lineRule="exact"/>
              <w:ind w:firstLine="2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Численность/уде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льный вес численности учащихся п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о образователь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ным программам, направленным на работу с детьми с особыми пот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 xml:space="preserve">ребностями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образовании, в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общей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численности учащихся,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9"/>
              <w:widowControl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.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6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Учащиеся с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ОГ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аниченными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возможностями 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здо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ровья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1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/16%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Дети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-сироты, дети, оставшиеся 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б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ез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попечения родителей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  <w:vertAlign w:val="superscript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0</w:t>
            </w:r>
            <w:bookmarkStart w:id="0" w:name="_GoBack"/>
            <w:bookmarkEnd w:id="0"/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1.6.3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Дети-мигранты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Дети, попавшие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в трудную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жизненную ситуацию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/0%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9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.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3"/>
              <w:widowControl/>
              <w:spacing w:line="211" w:lineRule="exact"/>
              <w:ind w:firstLine="7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Численность/удельный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вес численности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учащихся, занимающихся учебно-исследовательской, проектной деятельностью, в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общей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ленности учащихся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6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/9,6%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9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.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3"/>
              <w:widowControl/>
              <w:spacing w:line="204" w:lineRule="exact"/>
              <w:ind w:firstLine="10"/>
              <w:rPr>
                <w:rStyle w:val="FontStyle13"/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Style w:val="FontStyle13"/>
                <w:rFonts w:ascii="Times New Roman" w:hAnsi="Times New Roman" w:cs="Times New Roman"/>
                <w:szCs w:val="22"/>
              </w:rPr>
              <w:t>Численность/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удельный вес численности учащихся, принявших учас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 xml:space="preserve">тие </w:t>
            </w:r>
            <w:r w:rsidRPr="00DF6826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массовых мероприятиях {конкурсы, соревнования, фестивали» конференции), в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общей численности учащихся,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в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том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числе:</w:t>
            </w:r>
            <w:proofErr w:type="gramEnd"/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9"/>
              <w:widowControl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.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8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На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муниципальном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уровне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  <w:vertAlign w:val="superscript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18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30% 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На региональном уровне</w:t>
            </w:r>
          </w:p>
        </w:tc>
        <w:tc>
          <w:tcPr>
            <w:tcW w:w="1238" w:type="dxa"/>
            <w:vMerge w:val="restart"/>
          </w:tcPr>
          <w:p w:rsidR="00361280" w:rsidRPr="00DF6826" w:rsidRDefault="00361280" w:rsidP="0088162A">
            <w:pPr>
              <w:pStyle w:val="Style3"/>
              <w:widowControl/>
              <w:spacing w:line="259" w:lineRule="exact"/>
              <w:ind w:firstLine="2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5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8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%; 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0человек/0%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1.8.3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На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межрегиональном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уровне</w:t>
            </w:r>
          </w:p>
        </w:tc>
        <w:tc>
          <w:tcPr>
            <w:tcW w:w="1238" w:type="dxa"/>
            <w:vMerge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Cs w:val="22"/>
              </w:rPr>
            </w:pPr>
          </w:p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Cs w:val="22"/>
              </w:rPr>
            </w:pP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На 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федеральном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уровне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  <w:vertAlign w:val="subscript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человек.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/0%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1.8.5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На международном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уровне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  <w:vertAlign w:val="superscript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% 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  <w:t>1.9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3"/>
              <w:widowControl/>
              <w:spacing w:line="211" w:lineRule="exact"/>
              <w:ind w:firstLine="12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Численность/удельный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вес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численности учащихся, участвующих в образова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тельных и социальных проектах, в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 общей численности уча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щихся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, в. том числе: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человек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/%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1.9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Муниципального уровня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4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6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.9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Регионального уровня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.9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7"/>
              <w:widowControl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Межрегионального уровня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  <w:t>1.9</w:t>
            </w:r>
            <w:r w:rsidRPr="00DF6826"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  <w:t>.4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Федерального </w:t>
            </w:r>
            <w:r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  <w:t>уровня</w:t>
            </w:r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  <w:t>0</w:t>
            </w:r>
            <w:r w:rsidRPr="00DF6826"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  <w:t>человек/</w:t>
            </w:r>
            <w:r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  <w:t>0</w:t>
            </w:r>
            <w:r w:rsidRPr="00DF6826">
              <w:rPr>
                <w:rStyle w:val="FontStyle12"/>
                <w:rFonts w:ascii="Times New Roman" w:hAnsi="Times New Roman" w:cs="Times New Roman"/>
                <w:spacing w:val="-10"/>
                <w:sz w:val="22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73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1.9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6816" w:type="dxa"/>
          </w:tcPr>
          <w:p w:rsidR="00361280" w:rsidRPr="00DF6826" w:rsidRDefault="00361280" w:rsidP="0088162A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Международного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уровня</w:t>
            </w:r>
            <w:proofErr w:type="spellEnd"/>
          </w:p>
        </w:tc>
        <w:tc>
          <w:tcPr>
            <w:tcW w:w="1238" w:type="dxa"/>
          </w:tcPr>
          <w:p w:rsidR="00361280" w:rsidRPr="00DF6826" w:rsidRDefault="00361280" w:rsidP="0088162A">
            <w:pPr>
              <w:pStyle w:val="Style9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чел </w:t>
            </w:r>
            <w:proofErr w:type="spellStart"/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ове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к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Cs w:val="22"/>
              </w:rPr>
              <w:t>/0%</w:t>
            </w:r>
          </w:p>
        </w:tc>
      </w:tr>
    </w:tbl>
    <w:p w:rsidR="00361280" w:rsidRDefault="00361280" w:rsidP="00361280"/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82"/>
        <w:gridCol w:w="6806"/>
        <w:gridCol w:w="10"/>
        <w:gridCol w:w="1214"/>
        <w:gridCol w:w="28"/>
      </w:tblGrid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ind w:left="14" w:hanging="14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Количество массовых мероприятий, проведенных образовательной организацией, в том числе;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единиц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1.111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На муниципальном уровне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5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единиц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1 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11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Style w:val="FontStyle13"/>
                <w:rFonts w:ascii="Times New Roman" w:hAnsi="Times New Roman" w:cs="Times New Roman"/>
                <w:szCs w:val="22"/>
              </w:rPr>
              <w:t>На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Cs w:val="22"/>
              </w:rPr>
              <w:t>региона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льном у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ровне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3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единиц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2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.11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На межрегиональном уровне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единиц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2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.11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федеральном уровне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2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единиц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.11.5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На международном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 уровне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единиц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2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Общая 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численность педагогических работников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1 13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ind w:left="5" w:hanging="5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Численность/удельный 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вес численности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педагогических работников, имеющих высшее образование, в общей численности педагогичес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ких работников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2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40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8054" w:type="dxa"/>
            <w:gridSpan w:val="4"/>
          </w:tcPr>
          <w:p w:rsidR="00361280" w:rsidRPr="00DF6826" w:rsidRDefault="00361280" w:rsidP="0088162A">
            <w:pPr>
              <w:pStyle w:val="Style4"/>
              <w:widowControl/>
              <w:spacing w:line="242" w:lineRule="exact"/>
              <w:ind w:left="5" w:hanging="5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Численн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ость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/удельный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вес 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численности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педагогических работников, человек/% имеющих высшее образование педагогической направленности (профиля), в 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общей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численности педагогических работников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                                                                1/20%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spacing w:line="250" w:lineRule="exac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а общей числен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ности педагогических работников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3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60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1.16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spacing w:line="250" w:lineRule="exac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1,17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tabs>
                <w:tab w:val="left" w:leader="underscore" w:pos="6662"/>
              </w:tabs>
              <w:spacing w:line="250" w:lineRule="exact"/>
              <w:ind w:firstLine="5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Численность/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удельный вес численности педагогических работников,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br/>
              <w:t>которым по результатам аттестации присвоена квалификационная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br/>
              <w:t>категория в общей численности педагогических работников, в том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br/>
              <w:t>числе: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5"/>
              <w:widowControl/>
              <w:spacing w:line="254" w:lineRule="exact"/>
              <w:rPr>
                <w:rStyle w:val="FontStyle15"/>
                <w:rFonts w:ascii="Times New Roman" w:hAnsi="Times New Roman" w:cs="Times New Roman"/>
                <w:position w:val="-3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position w:val="-3"/>
                <w:sz w:val="22"/>
                <w:szCs w:val="22"/>
              </w:rPr>
              <w:t>1.17.1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высшая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1.17.2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Первая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spacing w:line="242" w:lineRule="exact"/>
              <w:ind w:firstLine="5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Численность/уде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льный вес </w:t>
            </w:r>
            <w:proofErr w:type="gramStart"/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численное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педагогических работников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че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ловек/%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1.18.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До 5 ле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т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5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100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1.1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8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.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Свыше 30 лет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lastRenderedPageBreak/>
              <w:t>1.19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spacing w:line="242" w:lineRule="exact"/>
              <w:ind w:firstLine="10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Численность/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1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20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1.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8054" w:type="dxa"/>
            <w:gridSpan w:val="4"/>
          </w:tcPr>
          <w:p w:rsidR="00361280" w:rsidRPr="00DF6826" w:rsidRDefault="00361280" w:rsidP="0088162A">
            <w:pPr>
              <w:pStyle w:val="Style4"/>
              <w:widowControl/>
              <w:spacing w:line="240" w:lineRule="exac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Численность/удельный вес численности педагогических работников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человек/%</w:t>
            </w:r>
          </w:p>
          <w:p w:rsidR="00361280" w:rsidRPr="00DF6826" w:rsidRDefault="00361280" w:rsidP="0088162A">
            <w:pPr>
              <w:pStyle w:val="Style4"/>
              <w:widowControl/>
              <w:spacing w:line="240" w:lineRule="exac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в общей численности педагогических работников в возрасте 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55   |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             0 человек /</w:t>
            </w:r>
          </w:p>
          <w:p w:rsidR="00361280" w:rsidRPr="00DF6826" w:rsidRDefault="00361280" w:rsidP="0088162A">
            <w:pPr>
              <w:pStyle w:val="Style4"/>
              <w:widowControl/>
              <w:spacing w:line="240" w:lineRule="exact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лет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1.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Style w:val="FontStyle13"/>
                <w:rFonts w:ascii="Times New Roman" w:hAnsi="Times New Roman" w:cs="Times New Roman"/>
                <w:szCs w:val="22"/>
              </w:rPr>
              <w:t>Численность /удел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ьный вес численности педагогических 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админист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 xml:space="preserve"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организации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| человек/</w:t>
            </w: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>
              <w:rPr>
                <w:rStyle w:val="FontStyle13"/>
                <w:rFonts w:ascii="Times New Roman" w:hAnsi="Times New Roman" w:cs="Times New Roman"/>
                <w:szCs w:val="22"/>
                <w:vertAlign w:val="superscript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1.22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spacing w:line="240" w:lineRule="exact"/>
              <w:ind w:firstLine="14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Численность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/удельный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вес 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численности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специалистов, обеспечива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0человек,/0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spacing w:line="250" w:lineRule="exact"/>
              <w:ind w:firstLine="14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DF682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публикаций, 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подготовленных педагогическими работни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ками образовательной организации: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1.23.1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За 3 года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единиц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1.23.2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За отчет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ный период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 xml:space="preserve"> 0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единиц</w:t>
            </w:r>
          </w:p>
        </w:tc>
      </w:tr>
      <w:tr w:rsidR="00361280" w:rsidRPr="00DF6826" w:rsidTr="0088162A">
        <w:tc>
          <w:tcPr>
            <w:tcW w:w="782" w:type="dxa"/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pacing w:val="-20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pacing w:val="-20"/>
                <w:szCs w:val="22"/>
              </w:rPr>
              <w:t>1.24</w:t>
            </w:r>
          </w:p>
        </w:tc>
        <w:tc>
          <w:tcPr>
            <w:tcW w:w="6816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Наличие в организации дополнительного образования системы пси</w:t>
            </w: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softHyphen/>
              <w:t>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38" w:type="dxa"/>
            <w:gridSpan w:val="2"/>
          </w:tcPr>
          <w:p w:rsidR="00361280" w:rsidRPr="00DF6826" w:rsidRDefault="00361280" w:rsidP="0088162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szCs w:val="22"/>
              </w:rPr>
            </w:pPr>
            <w:r w:rsidRPr="00DF6826">
              <w:rPr>
                <w:rStyle w:val="FontStyle13"/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spacing w:val="-20"/>
                <w:sz w:val="22"/>
                <w:szCs w:val="22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1280" w:rsidRPr="00DF6826" w:rsidRDefault="00361280" w:rsidP="0088162A">
            <w:pPr>
              <w:pStyle w:val="Style2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spacing w:line="252" w:lineRule="exact"/>
              <w:ind w:left="2" w:right="653" w:hanging="2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Количество помещений дл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я осуществления образоват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ельной деятельности, в том числе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Учебный класс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22.2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лаборатория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Мастерская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2.2.4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Танцевальный класс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2.2.5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Спорт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зал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2.2.6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Бассейн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spacing w:line="254" w:lineRule="exact"/>
              <w:ind w:firstLine="2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Количество помещений дл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я организации </w:t>
            </w:r>
            <w:proofErr w:type="spellStart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досуговой</w:t>
            </w:r>
            <w:proofErr w:type="spellEnd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деятельности учащихся, в том числе: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Актовый зал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2.3.2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Концертный зал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Cs w:val="22"/>
              </w:rPr>
              <w:t>0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2.3.3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Игровое помещение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Наличие загородных оздоровительных лагерей, баз отдыха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нет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spacing w:line="254" w:lineRule="exact"/>
              <w:ind w:firstLine="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Наличие в образовательной организации </w:t>
            </w:r>
            <w:proofErr w:type="spellStart"/>
            <w:r w:rsidRPr="00DF682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си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стемы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электронного</w:t>
            </w:r>
            <w:proofErr w:type="spellEnd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документооборота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6"/>
              <w:widowControl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 в том числе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2.6.1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spacing w:line="247" w:lineRule="exact"/>
              <w:ind w:left="7" w:hanging="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2.6.2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медиатеко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2.6.3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сканирований и распознавания текстов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2.6.4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spacing w:line="245" w:lineRule="exact"/>
              <w:ind w:firstLine="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х в 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помещении библиотеки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1280" w:rsidRPr="00DF6826" w:rsidTr="00881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jc w:val="righ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280" w:rsidRPr="00DF6826" w:rsidRDefault="00361280" w:rsidP="0088162A">
            <w:pPr>
              <w:pStyle w:val="Style3"/>
              <w:widowControl/>
              <w:spacing w:line="252" w:lineRule="exact"/>
              <w:ind w:firstLine="12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Численность/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удельный вес численности учащихся, которым обеспе</w:t>
            </w:r>
            <w:r w:rsidRPr="00DF682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softHyphen/>
              <w:t>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280" w:rsidRPr="00DF6826" w:rsidRDefault="00361280" w:rsidP="0088162A">
            <w:pPr>
              <w:pStyle w:val="Style5"/>
              <w:widowControl/>
              <w:tabs>
                <w:tab w:val="left" w:leader="hyphen" w:pos="305"/>
                <w:tab w:val="left" w:leader="underscore" w:pos="1200"/>
              </w:tabs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0 человек</w:t>
            </w:r>
          </w:p>
        </w:tc>
      </w:tr>
    </w:tbl>
    <w:p w:rsidR="00361280" w:rsidRDefault="00361280" w:rsidP="00361280"/>
    <w:p w:rsidR="00361280" w:rsidRDefault="00361280" w:rsidP="00361280"/>
    <w:p w:rsidR="00637AA9" w:rsidRPr="00E67F09" w:rsidRDefault="00637AA9" w:rsidP="00E67F09">
      <w:pPr>
        <w:spacing w:after="0" w:line="240" w:lineRule="auto"/>
        <w:rPr>
          <w:rFonts w:eastAsia="Calibri"/>
        </w:rPr>
      </w:pPr>
    </w:p>
    <w:p w:rsidR="00637AA9" w:rsidRPr="00E67F09" w:rsidRDefault="00637AA9" w:rsidP="00E67F09">
      <w:pPr>
        <w:spacing w:after="0" w:line="240" w:lineRule="auto"/>
        <w:rPr>
          <w:rFonts w:eastAsia="Calibri"/>
        </w:rPr>
      </w:pPr>
    </w:p>
    <w:p w:rsidR="00637AA9" w:rsidRPr="00E67F09" w:rsidRDefault="00637AA9" w:rsidP="00E67F09">
      <w:pPr>
        <w:spacing w:after="0" w:line="240" w:lineRule="auto"/>
        <w:rPr>
          <w:rFonts w:eastAsia="Calibri"/>
        </w:rPr>
      </w:pPr>
    </w:p>
    <w:p w:rsidR="00637AA9" w:rsidRPr="00E67F09" w:rsidRDefault="00637AA9" w:rsidP="00E67F09">
      <w:pPr>
        <w:spacing w:after="0" w:line="240" w:lineRule="auto"/>
        <w:rPr>
          <w:rFonts w:eastAsia="Calibri"/>
        </w:rPr>
      </w:pPr>
    </w:p>
    <w:p w:rsidR="00637AA9" w:rsidRPr="00E67F09" w:rsidRDefault="00637AA9" w:rsidP="00E67F09">
      <w:pPr>
        <w:tabs>
          <w:tab w:val="left" w:pos="2325"/>
        </w:tabs>
        <w:spacing w:after="0" w:line="240" w:lineRule="auto"/>
        <w:rPr>
          <w:rFonts w:eastAsia="Calibri"/>
        </w:rPr>
      </w:pPr>
      <w:r w:rsidRPr="00E67F09">
        <w:rPr>
          <w:rFonts w:eastAsia="Calibri"/>
        </w:rPr>
        <w:tab/>
      </w:r>
    </w:p>
    <w:p w:rsidR="00C10BF9" w:rsidRPr="00E67F09" w:rsidRDefault="00C10BF9" w:rsidP="00E67F0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</w:p>
    <w:sectPr w:rsidR="00C10BF9" w:rsidRPr="00E67F09" w:rsidSect="00EA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kir-Retro">
    <w:altName w:val="Times New Roman"/>
    <w:charset w:val="CC"/>
    <w:family w:val="auto"/>
    <w:pitch w:val="variable"/>
    <w:sig w:usb0="00000001" w:usb1="4000204A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0AAFAA"/>
    <w:lvl w:ilvl="0">
      <w:numFmt w:val="bullet"/>
      <w:lvlText w:val="*"/>
      <w:lvlJc w:val="left"/>
    </w:lvl>
  </w:abstractNum>
  <w:abstractNum w:abstractNumId="1">
    <w:nsid w:val="0B26711E"/>
    <w:multiLevelType w:val="hybridMultilevel"/>
    <w:tmpl w:val="86B07176"/>
    <w:lvl w:ilvl="0" w:tplc="041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3F783F7A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53556E"/>
    <w:multiLevelType w:val="hybridMultilevel"/>
    <w:tmpl w:val="6E0E8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C06595"/>
    <w:multiLevelType w:val="hybridMultilevel"/>
    <w:tmpl w:val="E44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6343"/>
    <w:multiLevelType w:val="hybridMultilevel"/>
    <w:tmpl w:val="8FC0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C0A61"/>
    <w:multiLevelType w:val="hybridMultilevel"/>
    <w:tmpl w:val="AD18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52DB9"/>
    <w:multiLevelType w:val="hybridMultilevel"/>
    <w:tmpl w:val="AF5C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645C9"/>
    <w:multiLevelType w:val="hybridMultilevel"/>
    <w:tmpl w:val="CC14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211C6"/>
    <w:multiLevelType w:val="hybridMultilevel"/>
    <w:tmpl w:val="FD1E3644"/>
    <w:lvl w:ilvl="0" w:tplc="87182F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A102E"/>
    <w:multiLevelType w:val="hybridMultilevel"/>
    <w:tmpl w:val="B8E6E0C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A35625"/>
    <w:multiLevelType w:val="hybridMultilevel"/>
    <w:tmpl w:val="734A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46117"/>
    <w:multiLevelType w:val="hybridMultilevel"/>
    <w:tmpl w:val="2C46C6E2"/>
    <w:lvl w:ilvl="0" w:tplc="7A128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64B5D"/>
    <w:multiLevelType w:val="hybridMultilevel"/>
    <w:tmpl w:val="EBE8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F2506"/>
    <w:multiLevelType w:val="hybridMultilevel"/>
    <w:tmpl w:val="1A90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10767"/>
    <w:multiLevelType w:val="multilevel"/>
    <w:tmpl w:val="7A8CDA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5">
    <w:nsid w:val="3218004E"/>
    <w:multiLevelType w:val="hybridMultilevel"/>
    <w:tmpl w:val="9CC84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C0BFC"/>
    <w:multiLevelType w:val="hybridMultilevel"/>
    <w:tmpl w:val="F62692F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BA52B8"/>
    <w:multiLevelType w:val="multilevel"/>
    <w:tmpl w:val="2682B7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378F15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3D3C8C"/>
    <w:multiLevelType w:val="hybridMultilevel"/>
    <w:tmpl w:val="D34EDD9A"/>
    <w:lvl w:ilvl="0" w:tplc="21C4D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044114"/>
    <w:multiLevelType w:val="hybridMultilevel"/>
    <w:tmpl w:val="C310E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41843"/>
    <w:multiLevelType w:val="hybridMultilevel"/>
    <w:tmpl w:val="CFE894A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4F37D2"/>
    <w:multiLevelType w:val="multilevel"/>
    <w:tmpl w:val="5D6C8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D263A"/>
    <w:multiLevelType w:val="hybridMultilevel"/>
    <w:tmpl w:val="6E9C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C6D69"/>
    <w:multiLevelType w:val="hybridMultilevel"/>
    <w:tmpl w:val="32B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959CD"/>
    <w:multiLevelType w:val="hybridMultilevel"/>
    <w:tmpl w:val="93AC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77204"/>
    <w:multiLevelType w:val="hybridMultilevel"/>
    <w:tmpl w:val="4912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248EF"/>
    <w:multiLevelType w:val="hybridMultilevel"/>
    <w:tmpl w:val="5B18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30305"/>
    <w:multiLevelType w:val="hybridMultilevel"/>
    <w:tmpl w:val="955A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A637C"/>
    <w:multiLevelType w:val="hybridMultilevel"/>
    <w:tmpl w:val="BD26C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35893"/>
    <w:multiLevelType w:val="hybridMultilevel"/>
    <w:tmpl w:val="A04057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69390391"/>
    <w:multiLevelType w:val="hybridMultilevel"/>
    <w:tmpl w:val="0BDC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45FC7"/>
    <w:multiLevelType w:val="hybridMultilevel"/>
    <w:tmpl w:val="BD2E1292"/>
    <w:lvl w:ilvl="0" w:tplc="F196C4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D47629"/>
    <w:multiLevelType w:val="hybridMultilevel"/>
    <w:tmpl w:val="D388A4BE"/>
    <w:lvl w:ilvl="0" w:tplc="884E9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6231DD"/>
    <w:multiLevelType w:val="hybridMultilevel"/>
    <w:tmpl w:val="2AF2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A3E0B"/>
    <w:multiLevelType w:val="hybridMultilevel"/>
    <w:tmpl w:val="ED346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B6A1F"/>
    <w:multiLevelType w:val="hybridMultilevel"/>
    <w:tmpl w:val="89C2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02C1A"/>
    <w:multiLevelType w:val="hybridMultilevel"/>
    <w:tmpl w:val="38A4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3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6"/>
  </w:num>
  <w:num w:numId="6">
    <w:abstractNumId w:val="24"/>
  </w:num>
  <w:num w:numId="7">
    <w:abstractNumId w:val="12"/>
  </w:num>
  <w:num w:numId="8">
    <w:abstractNumId w:val="4"/>
  </w:num>
  <w:num w:numId="9">
    <w:abstractNumId w:val="32"/>
  </w:num>
  <w:num w:numId="10">
    <w:abstractNumId w:val="13"/>
  </w:num>
  <w:num w:numId="11">
    <w:abstractNumId w:val="35"/>
  </w:num>
  <w:num w:numId="12">
    <w:abstractNumId w:val="5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38"/>
  </w:num>
  <w:num w:numId="17">
    <w:abstractNumId w:val="7"/>
  </w:num>
  <w:num w:numId="18">
    <w:abstractNumId w:val="30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9"/>
  </w:num>
  <w:num w:numId="22">
    <w:abstractNumId w:val="25"/>
  </w:num>
  <w:num w:numId="23">
    <w:abstractNumId w:val="6"/>
  </w:num>
  <w:num w:numId="24">
    <w:abstractNumId w:val="3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3"/>
  </w:num>
  <w:num w:numId="29">
    <w:abstractNumId w:val="10"/>
  </w:num>
  <w:num w:numId="30">
    <w:abstractNumId w:val="20"/>
  </w:num>
  <w:num w:numId="31">
    <w:abstractNumId w:val="14"/>
  </w:num>
  <w:num w:numId="32">
    <w:abstractNumId w:val="22"/>
  </w:num>
  <w:num w:numId="33">
    <w:abstractNumId w:val="3"/>
  </w:num>
  <w:num w:numId="34">
    <w:abstractNumId w:val="34"/>
  </w:num>
  <w:num w:numId="35">
    <w:abstractNumId w:val="19"/>
  </w:num>
  <w:num w:numId="36">
    <w:abstractNumId w:val="33"/>
  </w:num>
  <w:num w:numId="37">
    <w:abstractNumId w:val="28"/>
  </w:num>
  <w:num w:numId="38">
    <w:abstractNumId w:val="16"/>
  </w:num>
  <w:num w:numId="39">
    <w:abstractNumId w:val="9"/>
  </w:num>
  <w:num w:numId="40">
    <w:abstractNumId w:val="27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897"/>
    <w:rsid w:val="000403F6"/>
    <w:rsid w:val="00040548"/>
    <w:rsid w:val="000534EA"/>
    <w:rsid w:val="00064803"/>
    <w:rsid w:val="000C23B6"/>
    <w:rsid w:val="0010126D"/>
    <w:rsid w:val="001170D6"/>
    <w:rsid w:val="00130E39"/>
    <w:rsid w:val="001311CA"/>
    <w:rsid w:val="0015471D"/>
    <w:rsid w:val="001610BA"/>
    <w:rsid w:val="001757B3"/>
    <w:rsid w:val="0018761B"/>
    <w:rsid w:val="001B36E7"/>
    <w:rsid w:val="002036EC"/>
    <w:rsid w:val="002128AC"/>
    <w:rsid w:val="002179E1"/>
    <w:rsid w:val="00244FED"/>
    <w:rsid w:val="002D6E17"/>
    <w:rsid w:val="002F3F6F"/>
    <w:rsid w:val="003109E4"/>
    <w:rsid w:val="0033648B"/>
    <w:rsid w:val="003471F5"/>
    <w:rsid w:val="00361280"/>
    <w:rsid w:val="003B04E3"/>
    <w:rsid w:val="003B62FF"/>
    <w:rsid w:val="003C4A95"/>
    <w:rsid w:val="00413997"/>
    <w:rsid w:val="00437113"/>
    <w:rsid w:val="004719FB"/>
    <w:rsid w:val="00483A7D"/>
    <w:rsid w:val="004C2203"/>
    <w:rsid w:val="004C49CB"/>
    <w:rsid w:val="004D7071"/>
    <w:rsid w:val="004F5897"/>
    <w:rsid w:val="0052026D"/>
    <w:rsid w:val="005310FD"/>
    <w:rsid w:val="005A2510"/>
    <w:rsid w:val="005C5B6C"/>
    <w:rsid w:val="00637AA9"/>
    <w:rsid w:val="0064083F"/>
    <w:rsid w:val="006655B1"/>
    <w:rsid w:val="006A2EE8"/>
    <w:rsid w:val="006B34A7"/>
    <w:rsid w:val="006F2423"/>
    <w:rsid w:val="00707457"/>
    <w:rsid w:val="00714FA6"/>
    <w:rsid w:val="007409BB"/>
    <w:rsid w:val="00752BA2"/>
    <w:rsid w:val="007F2EBA"/>
    <w:rsid w:val="007F7A0A"/>
    <w:rsid w:val="00801311"/>
    <w:rsid w:val="00843BA0"/>
    <w:rsid w:val="00863F0E"/>
    <w:rsid w:val="00893715"/>
    <w:rsid w:val="008A2B09"/>
    <w:rsid w:val="008A61ED"/>
    <w:rsid w:val="008D53F7"/>
    <w:rsid w:val="00905CEB"/>
    <w:rsid w:val="00936D4A"/>
    <w:rsid w:val="00986A70"/>
    <w:rsid w:val="009972A2"/>
    <w:rsid w:val="009A0C55"/>
    <w:rsid w:val="009C2392"/>
    <w:rsid w:val="009E10B2"/>
    <w:rsid w:val="00A531FE"/>
    <w:rsid w:val="00A53E00"/>
    <w:rsid w:val="00AD0065"/>
    <w:rsid w:val="00B33DDA"/>
    <w:rsid w:val="00B70874"/>
    <w:rsid w:val="00BB2287"/>
    <w:rsid w:val="00BB5212"/>
    <w:rsid w:val="00BE2885"/>
    <w:rsid w:val="00C10BF9"/>
    <w:rsid w:val="00C429F3"/>
    <w:rsid w:val="00CF5AAF"/>
    <w:rsid w:val="00D84FE3"/>
    <w:rsid w:val="00D909D5"/>
    <w:rsid w:val="00E401D3"/>
    <w:rsid w:val="00E67BE1"/>
    <w:rsid w:val="00E67F09"/>
    <w:rsid w:val="00E975EA"/>
    <w:rsid w:val="00EA0032"/>
    <w:rsid w:val="00EF5B24"/>
    <w:rsid w:val="00EF7576"/>
    <w:rsid w:val="00F50174"/>
    <w:rsid w:val="00F5459A"/>
    <w:rsid w:val="00F70E5C"/>
    <w:rsid w:val="00F937BB"/>
    <w:rsid w:val="00FA13AB"/>
    <w:rsid w:val="00FE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EA"/>
  </w:style>
  <w:style w:type="paragraph" w:styleId="1">
    <w:name w:val="heading 1"/>
    <w:basedOn w:val="a"/>
    <w:next w:val="a"/>
    <w:link w:val="10"/>
    <w:qFormat/>
    <w:rsid w:val="00E67F0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1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0B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83A7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37AA9"/>
  </w:style>
  <w:style w:type="paragraph" w:styleId="a7">
    <w:name w:val="Normal (Web)"/>
    <w:basedOn w:val="a"/>
    <w:uiPriority w:val="99"/>
    <w:rsid w:val="00637AA9"/>
    <w:pPr>
      <w:spacing w:before="100" w:beforeAutospacing="1" w:after="100" w:afterAutospacing="1" w:line="240" w:lineRule="auto"/>
    </w:pPr>
    <w:rPr>
      <w:rFonts w:eastAsia="Times New Roman"/>
      <w:u w:color="000000"/>
      <w:lang w:eastAsia="ru-RU"/>
    </w:rPr>
  </w:style>
  <w:style w:type="paragraph" w:styleId="a8">
    <w:name w:val="Body Text"/>
    <w:basedOn w:val="a"/>
    <w:link w:val="a9"/>
    <w:rsid w:val="00637AA9"/>
    <w:pPr>
      <w:spacing w:after="0" w:line="240" w:lineRule="auto"/>
      <w:jc w:val="both"/>
    </w:pPr>
    <w:rPr>
      <w:rFonts w:ascii="Arial" w:eastAsia="Times New Roman" w:hAnsi="Arial" w:cs="Arial"/>
      <w:color w:val="000000"/>
      <w:position w:val="-6"/>
      <w:szCs w:val="26"/>
      <w:u w:color="FF0000"/>
      <w:lang w:eastAsia="ru-RU"/>
    </w:rPr>
  </w:style>
  <w:style w:type="character" w:customStyle="1" w:styleId="a9">
    <w:name w:val="Основной текст Знак"/>
    <w:basedOn w:val="a0"/>
    <w:link w:val="a8"/>
    <w:rsid w:val="00637AA9"/>
    <w:rPr>
      <w:rFonts w:ascii="Arial" w:eastAsia="Times New Roman" w:hAnsi="Arial" w:cs="Arial"/>
      <w:color w:val="000000"/>
      <w:position w:val="-6"/>
      <w:szCs w:val="26"/>
      <w:u w:color="FF0000"/>
      <w:lang w:eastAsia="ru-RU"/>
    </w:rPr>
  </w:style>
  <w:style w:type="paragraph" w:styleId="2">
    <w:name w:val="Body Text 2"/>
    <w:basedOn w:val="a"/>
    <w:link w:val="20"/>
    <w:rsid w:val="00637AA9"/>
    <w:pPr>
      <w:spacing w:after="0" w:line="240" w:lineRule="auto"/>
      <w:jc w:val="both"/>
    </w:pPr>
    <w:rPr>
      <w:rFonts w:ascii="Arial" w:eastAsia="Times New Roman" w:hAnsi="Arial" w:cs="Arial"/>
      <w:i/>
      <w:iCs/>
      <w:color w:val="000000"/>
      <w:position w:val="-6"/>
      <w:szCs w:val="26"/>
      <w:u w:color="FF0000"/>
      <w:lang w:eastAsia="ru-RU"/>
    </w:rPr>
  </w:style>
  <w:style w:type="character" w:customStyle="1" w:styleId="20">
    <w:name w:val="Основной текст 2 Знак"/>
    <w:basedOn w:val="a0"/>
    <w:link w:val="2"/>
    <w:rsid w:val="00637AA9"/>
    <w:rPr>
      <w:rFonts w:ascii="Arial" w:eastAsia="Times New Roman" w:hAnsi="Arial" w:cs="Arial"/>
      <w:i/>
      <w:iCs/>
      <w:color w:val="000000"/>
      <w:position w:val="-6"/>
      <w:szCs w:val="26"/>
      <w:u w:color="FF0000"/>
      <w:lang w:eastAsia="ru-RU"/>
    </w:rPr>
  </w:style>
  <w:style w:type="paragraph" w:styleId="21">
    <w:name w:val="Body Text Indent 2"/>
    <w:basedOn w:val="a"/>
    <w:link w:val="22"/>
    <w:rsid w:val="00637AA9"/>
    <w:pPr>
      <w:spacing w:after="0" w:line="240" w:lineRule="auto"/>
      <w:ind w:firstLine="705"/>
      <w:jc w:val="both"/>
    </w:pPr>
    <w:rPr>
      <w:rFonts w:ascii="Verdana" w:eastAsia="Times New Roman" w:hAnsi="Verdana" w:cs="Arial"/>
      <w:b/>
      <w:color w:val="000000"/>
      <w:position w:val="-6"/>
      <w:sz w:val="22"/>
      <w:szCs w:val="26"/>
      <w:u w:color="00000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7AA9"/>
    <w:rPr>
      <w:rFonts w:ascii="Verdana" w:eastAsia="Times New Roman" w:hAnsi="Verdana" w:cs="Arial"/>
      <w:b/>
      <w:color w:val="000000"/>
      <w:position w:val="-6"/>
      <w:sz w:val="22"/>
      <w:szCs w:val="26"/>
      <w:u w:color="000000"/>
      <w:lang w:eastAsia="ru-RU"/>
    </w:rPr>
  </w:style>
  <w:style w:type="paragraph" w:styleId="3">
    <w:name w:val="Body Text Indent 3"/>
    <w:basedOn w:val="a"/>
    <w:link w:val="30"/>
    <w:rsid w:val="00637AA9"/>
    <w:pPr>
      <w:spacing w:after="0" w:line="240" w:lineRule="auto"/>
      <w:ind w:firstLine="708"/>
      <w:jc w:val="both"/>
    </w:pPr>
    <w:rPr>
      <w:rFonts w:ascii="Verdana" w:eastAsia="Times New Roman" w:hAnsi="Verdana" w:cs="Arial"/>
      <w:bCs/>
      <w:i/>
      <w:iCs/>
      <w:color w:val="000000"/>
      <w:position w:val="-6"/>
      <w:szCs w:val="26"/>
      <w:u w:color="00000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37AA9"/>
    <w:rPr>
      <w:rFonts w:ascii="Verdana" w:eastAsia="Times New Roman" w:hAnsi="Verdana" w:cs="Arial"/>
      <w:bCs/>
      <w:i/>
      <w:iCs/>
      <w:color w:val="000000"/>
      <w:position w:val="-6"/>
      <w:szCs w:val="26"/>
      <w:u w:color="000000"/>
      <w:lang w:eastAsia="ru-RU"/>
    </w:rPr>
  </w:style>
  <w:style w:type="paragraph" w:customStyle="1" w:styleId="plaintext">
    <w:name w:val="plaintext"/>
    <w:basedOn w:val="a"/>
    <w:rsid w:val="00637AA9"/>
    <w:pPr>
      <w:spacing w:after="160" w:line="360" w:lineRule="atLeast"/>
      <w:jc w:val="both"/>
    </w:pPr>
    <w:rPr>
      <w:rFonts w:ascii="Verdana" w:eastAsia="Times New Roman" w:hAnsi="Verdana"/>
      <w:u w:color="000000"/>
      <w:lang w:eastAsia="ru-RU"/>
    </w:rPr>
  </w:style>
  <w:style w:type="character" w:styleId="aa">
    <w:name w:val="Strong"/>
    <w:basedOn w:val="a0"/>
    <w:uiPriority w:val="22"/>
    <w:qFormat/>
    <w:rsid w:val="00637AA9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637AA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637AA9"/>
    <w:pPr>
      <w:spacing w:after="120" w:line="240" w:lineRule="auto"/>
      <w:ind w:left="283"/>
    </w:pPr>
    <w:rPr>
      <w:rFonts w:ascii="Arial" w:eastAsia="Times New Roman" w:hAnsi="Arial" w:cs="Arial"/>
      <w:bCs/>
      <w:color w:val="000000"/>
      <w:position w:val="-6"/>
      <w:szCs w:val="26"/>
      <w:u w:val="single" w:color="00000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37AA9"/>
    <w:rPr>
      <w:rFonts w:ascii="Arial" w:eastAsia="Times New Roman" w:hAnsi="Arial" w:cs="Arial"/>
      <w:bCs/>
      <w:color w:val="000000"/>
      <w:position w:val="-6"/>
      <w:szCs w:val="26"/>
      <w:u w:val="single" w:color="000000"/>
      <w:lang w:eastAsia="ru-RU"/>
    </w:rPr>
  </w:style>
  <w:style w:type="paragraph" w:customStyle="1" w:styleId="ad">
    <w:name w:val="Знак Знак Знак Знак"/>
    <w:basedOn w:val="a"/>
    <w:rsid w:val="00637AA9"/>
    <w:pPr>
      <w:spacing w:after="160" w:line="240" w:lineRule="exact"/>
    </w:pPr>
    <w:rPr>
      <w:rFonts w:ascii="Verdana" w:eastAsia="Times New Roman" w:hAnsi="Verdana"/>
      <w:sz w:val="20"/>
      <w:szCs w:val="20"/>
      <w:u w:color="000000"/>
      <w:lang w:val="en-US"/>
    </w:rPr>
  </w:style>
  <w:style w:type="paragraph" w:styleId="ae">
    <w:name w:val="Title"/>
    <w:basedOn w:val="a"/>
    <w:link w:val="af"/>
    <w:qFormat/>
    <w:rsid w:val="00637AA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position w:val="-6"/>
      <w:szCs w:val="26"/>
      <w:u w:color="FF0000"/>
      <w:lang w:eastAsia="ru-RU"/>
    </w:rPr>
  </w:style>
  <w:style w:type="character" w:customStyle="1" w:styleId="af">
    <w:name w:val="Название Знак"/>
    <w:basedOn w:val="a0"/>
    <w:link w:val="ae"/>
    <w:rsid w:val="00637AA9"/>
    <w:rPr>
      <w:rFonts w:ascii="Arial" w:eastAsia="Times New Roman" w:hAnsi="Arial" w:cs="Arial"/>
      <w:b/>
      <w:bCs/>
      <w:color w:val="000000"/>
      <w:position w:val="-6"/>
      <w:szCs w:val="26"/>
      <w:u w:color="FF0000"/>
      <w:lang w:eastAsia="ru-RU"/>
    </w:rPr>
  </w:style>
  <w:style w:type="paragraph" w:styleId="af0">
    <w:name w:val="No Spacing"/>
    <w:qFormat/>
    <w:rsid w:val="00637AA9"/>
    <w:pPr>
      <w:spacing w:after="0" w:line="240" w:lineRule="auto"/>
    </w:pPr>
    <w:rPr>
      <w:rFonts w:eastAsia="Times New Roman"/>
      <w:sz w:val="22"/>
      <w:szCs w:val="22"/>
    </w:rPr>
  </w:style>
  <w:style w:type="paragraph" w:customStyle="1" w:styleId="af1">
    <w:name w:val="a"/>
    <w:basedOn w:val="a"/>
    <w:rsid w:val="00637AA9"/>
    <w:pPr>
      <w:spacing w:before="100" w:beforeAutospacing="1" w:after="100" w:afterAutospacing="1" w:line="240" w:lineRule="auto"/>
    </w:pPr>
    <w:rPr>
      <w:rFonts w:eastAsia="Times New Roman"/>
      <w:u w:color="000000"/>
      <w:lang w:eastAsia="ru-RU"/>
    </w:rPr>
  </w:style>
  <w:style w:type="character" w:styleId="af2">
    <w:name w:val="Hyperlink"/>
    <w:basedOn w:val="a0"/>
    <w:uiPriority w:val="99"/>
    <w:unhideWhenUsed/>
    <w:rsid w:val="00637AA9"/>
    <w:rPr>
      <w:color w:val="0000FF"/>
      <w:u w:val="single"/>
    </w:rPr>
  </w:style>
  <w:style w:type="table" w:customStyle="1" w:styleId="110">
    <w:name w:val="Сетка таблицы11"/>
    <w:basedOn w:val="a1"/>
    <w:next w:val="a3"/>
    <w:uiPriority w:val="59"/>
    <w:rsid w:val="00637AA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4C220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C2203"/>
  </w:style>
  <w:style w:type="table" w:customStyle="1" w:styleId="31">
    <w:name w:val="Сетка таблицы3"/>
    <w:basedOn w:val="a1"/>
    <w:next w:val="a3"/>
    <w:uiPriority w:val="59"/>
    <w:rsid w:val="004C220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4C220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C220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4C220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Cs/>
      <w:color w:val="000000"/>
      <w:position w:val="-6"/>
      <w:szCs w:val="26"/>
      <w:u w:val="single" w:color="000000"/>
      <w:lang w:eastAsia="ru-RU"/>
    </w:rPr>
  </w:style>
  <w:style w:type="character" w:customStyle="1" w:styleId="af4">
    <w:name w:val="Верхний колонтитул Знак"/>
    <w:basedOn w:val="a0"/>
    <w:link w:val="af3"/>
    <w:rsid w:val="004C2203"/>
    <w:rPr>
      <w:rFonts w:ascii="Arial" w:eastAsia="Times New Roman" w:hAnsi="Arial" w:cs="Arial"/>
      <w:bCs/>
      <w:color w:val="000000"/>
      <w:position w:val="-6"/>
      <w:szCs w:val="26"/>
      <w:u w:val="single" w:color="000000"/>
      <w:lang w:eastAsia="ru-RU"/>
    </w:rPr>
  </w:style>
  <w:style w:type="paragraph" w:styleId="af5">
    <w:name w:val="footer"/>
    <w:basedOn w:val="a"/>
    <w:link w:val="af6"/>
    <w:rsid w:val="004C220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Cs/>
      <w:color w:val="000000"/>
      <w:position w:val="-6"/>
      <w:szCs w:val="26"/>
      <w:u w:val="single" w:color="000000"/>
      <w:lang w:eastAsia="ru-RU"/>
    </w:rPr>
  </w:style>
  <w:style w:type="character" w:customStyle="1" w:styleId="af6">
    <w:name w:val="Нижний колонтитул Знак"/>
    <w:basedOn w:val="a0"/>
    <w:link w:val="af5"/>
    <w:rsid w:val="004C2203"/>
    <w:rPr>
      <w:rFonts w:ascii="Arial" w:eastAsia="Times New Roman" w:hAnsi="Arial" w:cs="Arial"/>
      <w:bCs/>
      <w:color w:val="000000"/>
      <w:position w:val="-6"/>
      <w:szCs w:val="26"/>
      <w:u w:val="single" w:color="000000"/>
      <w:lang w:eastAsia="ru-RU"/>
    </w:rPr>
  </w:style>
  <w:style w:type="character" w:customStyle="1" w:styleId="10">
    <w:name w:val="Заголовок 1 Знак"/>
    <w:basedOn w:val="a0"/>
    <w:link w:val="1"/>
    <w:rsid w:val="00E67F09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E67F09"/>
  </w:style>
  <w:style w:type="character" w:styleId="af7">
    <w:name w:val="Emphasis"/>
    <w:basedOn w:val="a0"/>
    <w:uiPriority w:val="20"/>
    <w:qFormat/>
    <w:rsid w:val="00E67F09"/>
    <w:rPr>
      <w:i/>
      <w:iCs/>
    </w:rPr>
  </w:style>
  <w:style w:type="paragraph" w:customStyle="1" w:styleId="ConsPlusNonformat">
    <w:name w:val="ConsPlusNonformat"/>
    <w:uiPriority w:val="99"/>
    <w:rsid w:val="006A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40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4">
    <w:name w:val="Style4"/>
    <w:basedOn w:val="a"/>
    <w:uiPriority w:val="99"/>
    <w:rsid w:val="00040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5">
    <w:name w:val="Style5"/>
    <w:basedOn w:val="a"/>
    <w:uiPriority w:val="99"/>
    <w:rsid w:val="000403F6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Theme="minorEastAsia" w:hAnsi="Arial" w:cs="Arial"/>
      <w:lang w:eastAsia="ru-RU"/>
    </w:rPr>
  </w:style>
  <w:style w:type="paragraph" w:customStyle="1" w:styleId="Style6">
    <w:name w:val="Style6"/>
    <w:basedOn w:val="a"/>
    <w:uiPriority w:val="99"/>
    <w:rsid w:val="000403F6"/>
    <w:pPr>
      <w:widowControl w:val="0"/>
      <w:autoSpaceDE w:val="0"/>
      <w:autoSpaceDN w:val="0"/>
      <w:adjustRightInd w:val="0"/>
      <w:spacing w:after="0" w:line="266" w:lineRule="exact"/>
      <w:jc w:val="right"/>
    </w:pPr>
    <w:rPr>
      <w:rFonts w:ascii="Arial" w:eastAsiaTheme="minorEastAsia" w:hAnsi="Arial" w:cs="Arial"/>
      <w:lang w:eastAsia="ru-RU"/>
    </w:rPr>
  </w:style>
  <w:style w:type="paragraph" w:customStyle="1" w:styleId="Style7">
    <w:name w:val="Style7"/>
    <w:basedOn w:val="a"/>
    <w:uiPriority w:val="99"/>
    <w:rsid w:val="00040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8">
    <w:name w:val="Style8"/>
    <w:basedOn w:val="a"/>
    <w:uiPriority w:val="99"/>
    <w:rsid w:val="00040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9">
    <w:name w:val="Style9"/>
    <w:basedOn w:val="a"/>
    <w:uiPriority w:val="99"/>
    <w:rsid w:val="00040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10">
    <w:name w:val="Style10"/>
    <w:basedOn w:val="a"/>
    <w:uiPriority w:val="99"/>
    <w:rsid w:val="000403F6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Theme="minorEastAsia" w:hAnsi="Arial" w:cs="Arial"/>
      <w:lang w:eastAsia="ru-RU"/>
    </w:rPr>
  </w:style>
  <w:style w:type="paragraph" w:customStyle="1" w:styleId="Style11">
    <w:name w:val="Style11"/>
    <w:basedOn w:val="a"/>
    <w:uiPriority w:val="99"/>
    <w:rsid w:val="00040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customStyle="1" w:styleId="FontStyle14">
    <w:name w:val="Font Style14"/>
    <w:basedOn w:val="a0"/>
    <w:uiPriority w:val="99"/>
    <w:rsid w:val="000403F6"/>
    <w:rPr>
      <w:rFonts w:ascii="Arial" w:hAnsi="Arial" w:cs="Arial"/>
      <w:sz w:val="34"/>
      <w:szCs w:val="34"/>
    </w:rPr>
  </w:style>
  <w:style w:type="character" w:customStyle="1" w:styleId="FontStyle15">
    <w:name w:val="Font Style15"/>
    <w:basedOn w:val="a0"/>
    <w:uiPriority w:val="99"/>
    <w:rsid w:val="000403F6"/>
    <w:rPr>
      <w:rFonts w:ascii="Arial" w:hAnsi="Arial" w:cs="Arial"/>
      <w:smallCaps/>
      <w:sz w:val="16"/>
      <w:szCs w:val="16"/>
    </w:rPr>
  </w:style>
  <w:style w:type="character" w:customStyle="1" w:styleId="FontStyle16">
    <w:name w:val="Font Style16"/>
    <w:basedOn w:val="a0"/>
    <w:uiPriority w:val="99"/>
    <w:rsid w:val="000403F6"/>
    <w:rPr>
      <w:rFonts w:ascii="Arial" w:hAnsi="Arial" w:cs="Arial"/>
      <w:sz w:val="34"/>
      <w:szCs w:val="34"/>
    </w:rPr>
  </w:style>
  <w:style w:type="character" w:customStyle="1" w:styleId="FontStyle17">
    <w:name w:val="Font Style17"/>
    <w:basedOn w:val="a0"/>
    <w:uiPriority w:val="99"/>
    <w:rsid w:val="000403F6"/>
    <w:rPr>
      <w:rFonts w:ascii="Candara" w:hAnsi="Candara" w:cs="Candara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0403F6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0403F6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0403F6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361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Style2">
    <w:name w:val="Style2"/>
    <w:basedOn w:val="a"/>
    <w:uiPriority w:val="99"/>
    <w:rsid w:val="00361280"/>
    <w:pPr>
      <w:widowControl w:val="0"/>
      <w:autoSpaceDE w:val="0"/>
      <w:autoSpaceDN w:val="0"/>
      <w:adjustRightInd w:val="0"/>
      <w:spacing w:after="0" w:line="426" w:lineRule="exact"/>
      <w:jc w:val="center"/>
    </w:pPr>
    <w:rPr>
      <w:rFonts w:ascii="Arial" w:eastAsiaTheme="minorEastAsia" w:hAnsi="Arial" w:cs="Arial"/>
      <w:lang w:eastAsia="ru-RU"/>
    </w:rPr>
  </w:style>
  <w:style w:type="character" w:customStyle="1" w:styleId="FontStyle13">
    <w:name w:val="Font Style13"/>
    <w:basedOn w:val="a0"/>
    <w:uiPriority w:val="99"/>
    <w:rsid w:val="00361280"/>
    <w:rPr>
      <w:rFonts w:ascii="Arial" w:hAnsi="Arial" w:cs="Arial"/>
      <w:spacing w:val="-10"/>
      <w:sz w:val="24"/>
      <w:szCs w:val="24"/>
    </w:rPr>
  </w:style>
  <w:style w:type="character" w:customStyle="1" w:styleId="FontStyle11">
    <w:name w:val="Font Style11"/>
    <w:basedOn w:val="a0"/>
    <w:uiPriority w:val="99"/>
    <w:rsid w:val="00361280"/>
    <w:rPr>
      <w:rFonts w:ascii="Arial" w:hAnsi="Arial" w:cs="Arial"/>
      <w:sz w:val="34"/>
      <w:szCs w:val="34"/>
    </w:rPr>
  </w:style>
  <w:style w:type="character" w:customStyle="1" w:styleId="FontStyle12">
    <w:name w:val="Font Style12"/>
    <w:basedOn w:val="a0"/>
    <w:uiPriority w:val="99"/>
    <w:rsid w:val="00361280"/>
    <w:rPr>
      <w:rFonts w:ascii="Arial" w:hAnsi="Arial" w:cs="Arial"/>
      <w:sz w:val="18"/>
      <w:szCs w:val="18"/>
    </w:rPr>
  </w:style>
  <w:style w:type="character" w:customStyle="1" w:styleId="FontStyle21">
    <w:name w:val="Font Style21"/>
    <w:basedOn w:val="a0"/>
    <w:uiPriority w:val="99"/>
    <w:rsid w:val="00361280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kticheskie_rabo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lassnie_rukovod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hkolmznie_biblioteki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 образования</a:t>
            </a:r>
          </a:p>
        </c:rich>
      </c:tx>
      <c:layout>
        <c:manualLayout>
          <c:xMode val="edge"/>
          <c:yMode val="edge"/>
          <c:x val="0.3361111111111113"/>
          <c:y val="2.1978021978022001E-2"/>
        </c:manualLayout>
      </c:layout>
      <c:spPr>
        <a:noFill/>
        <a:ln w="2539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6.6666666666666693E-2"/>
          <c:y val="0.29120879120879184"/>
          <c:w val="0.52500000000000002"/>
          <c:h val="0.4120879120879126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FFFF"/>
              </a:solidFill>
              <a:ln w="1269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6DA-4AB2-8C57-6E92C951C987}"/>
              </c:ext>
            </c:extLst>
          </c:dPt>
          <c:dPt>
            <c:idx val="1"/>
            <c:spPr>
              <a:solidFill>
                <a:srgbClr val="FFFF99"/>
              </a:solidFill>
              <a:ln w="1269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DA-4AB2-8C57-6E92C951C987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 педагогическое</c:v>
                </c:pt>
                <c:pt idx="1">
                  <c:v>Средне-специальное педагогическое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DA-4AB2-8C57-6E92C951C987}"/>
            </c:ext>
          </c:extLst>
        </c:ser>
      </c:pie3DChart>
      <c:spPr>
        <a:solidFill>
          <a:srgbClr val="C0C0C0"/>
        </a:solidFill>
        <a:ln w="1269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3333333333333364"/>
          <c:y val="0.31868131868131866"/>
          <c:w val="0.33333333333333331"/>
          <c:h val="0.36813186813186832"/>
        </c:manualLayout>
      </c:layout>
      <c:spPr>
        <a:noFill/>
        <a:ln w="3174">
          <a:solidFill>
            <a:srgbClr val="000000"/>
          </a:solidFill>
          <a:prstDash val="solid"/>
        </a:ln>
      </c:sp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первая категория</c:v>
                </c:pt>
                <c:pt idx="1">
                  <c:v>соответствие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8.0000000000000016E-2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05-45C8-92BA-525F398FE022}"/>
            </c:ext>
          </c:extLst>
        </c:ser>
      </c:pie3DChart>
    </c:plotArea>
    <c:legend>
      <c:legendPos val="r"/>
      <c:layout>
        <c:manualLayout>
          <c:xMode val="edge"/>
          <c:yMode val="edge"/>
          <c:x val="0.48756508946565097"/>
          <c:y val="0.23582094880774265"/>
          <c:w val="0.27794729854311639"/>
          <c:h val="0.55901487441295861"/>
        </c:manualLayout>
      </c:layout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38</Pages>
  <Words>15374</Words>
  <Characters>87632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7</cp:revision>
  <dcterms:created xsi:type="dcterms:W3CDTF">2015-08-28T11:20:00Z</dcterms:created>
  <dcterms:modified xsi:type="dcterms:W3CDTF">2017-11-01T04:57:00Z</dcterms:modified>
</cp:coreProperties>
</file>