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12F" w:rsidRDefault="00F96C46" w:rsidP="00F96C46">
      <w:pPr>
        <w:pStyle w:val="2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11pt;height:273.75pt" fillcolor="#3cf" strokecolor="#009" strokeweight="1pt">
            <v:shadow on="t" color="#009" offset="7pt,-7pt"/>
            <v:textpath style="font-family:&quot;Impact&quot;;font-size:20pt;v-text-spacing:52429f;v-text-kern:t" trim="t" fitpath="t" xscale="f" string="Творческий отчёт школьного оздоровительного лагеря&#10; дневного пребывания&#10;&quot; Весёлая страна&quot;&#10; в МОБУ &quot;Акжарская ООШ&quot;"/>
          </v:shape>
        </w:pict>
      </w:r>
    </w:p>
    <w:p w:rsidR="00E6012F" w:rsidRPr="00F96C46" w:rsidRDefault="00E6012F" w:rsidP="00E6012F">
      <w:pPr>
        <w:jc w:val="center"/>
        <w:rPr>
          <w:rFonts w:ascii="Monotype Corsiva" w:hAnsi="Monotype Corsiva"/>
          <w:b/>
          <w:i/>
          <w:color w:val="7030A0"/>
          <w:sz w:val="48"/>
          <w:szCs w:val="48"/>
          <w:lang w:val="ru-RU"/>
        </w:rPr>
      </w:pPr>
      <w:r w:rsidRPr="00F96C46">
        <w:rPr>
          <w:rFonts w:ascii="Monotype Corsiva" w:hAnsi="Monotype Corsiva"/>
          <w:b/>
          <w:i/>
          <w:color w:val="7030A0"/>
          <w:sz w:val="48"/>
          <w:szCs w:val="48"/>
          <w:lang w:val="ru-RU"/>
        </w:rPr>
        <w:t>2 смена</w:t>
      </w:r>
    </w:p>
    <w:p w:rsidR="00E6012F" w:rsidRPr="00740B09" w:rsidRDefault="00E6012F" w:rsidP="00F96C46">
      <w:pPr>
        <w:jc w:val="right"/>
        <w:rPr>
          <w:rFonts w:ascii="Monotype Corsiva" w:hAnsi="Monotype Corsiva"/>
          <w:b/>
          <w:i/>
          <w:sz w:val="36"/>
          <w:szCs w:val="36"/>
          <w:lang w:val="ru-RU"/>
        </w:rPr>
      </w:pPr>
      <w:r w:rsidRPr="00740B09">
        <w:rPr>
          <w:rFonts w:ascii="Monotype Corsiva" w:hAnsi="Monotype Corsiva"/>
          <w:b/>
          <w:i/>
          <w:sz w:val="36"/>
          <w:szCs w:val="3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012F" w:rsidRPr="00740B09" w:rsidRDefault="00E6012F" w:rsidP="00E6012F">
      <w:pPr>
        <w:jc w:val="right"/>
        <w:rPr>
          <w:rFonts w:ascii="Monotype Corsiva" w:hAnsi="Monotype Corsiva"/>
          <w:b/>
          <w:i/>
          <w:sz w:val="36"/>
          <w:szCs w:val="36"/>
          <w:lang w:val="ru-RU"/>
        </w:rPr>
      </w:pPr>
      <w:r w:rsidRPr="00740B09">
        <w:rPr>
          <w:rFonts w:ascii="Monotype Corsiva" w:hAnsi="Monotype Corsiva"/>
          <w:b/>
          <w:i/>
          <w:sz w:val="36"/>
          <w:szCs w:val="36"/>
          <w:lang w:val="ru-RU"/>
        </w:rPr>
        <w:t xml:space="preserve">                                                                                                            Начальник лагеря                                                                                                                                                                                                                     </w:t>
      </w:r>
    </w:p>
    <w:p w:rsidR="00E6012F" w:rsidRPr="00740B09" w:rsidRDefault="00E6012F" w:rsidP="00E6012F">
      <w:pPr>
        <w:spacing w:line="276" w:lineRule="auto"/>
        <w:ind w:firstLine="360"/>
        <w:jc w:val="right"/>
        <w:rPr>
          <w:rFonts w:ascii="Monotype Corsiva" w:eastAsiaTheme="minorEastAsia" w:hAnsi="Monotype Corsiva" w:cstheme="minorBidi"/>
          <w:b/>
          <w:i/>
          <w:sz w:val="36"/>
          <w:szCs w:val="36"/>
          <w:lang w:val="ru-RU"/>
        </w:rPr>
      </w:pPr>
      <w:r w:rsidRPr="00740B09">
        <w:rPr>
          <w:rFonts w:ascii="Monotype Corsiva" w:hAnsi="Monotype Corsiva"/>
          <w:b/>
          <w:i/>
          <w:sz w:val="36"/>
          <w:szCs w:val="36"/>
          <w:lang w:val="ru-RU"/>
        </w:rPr>
        <w:t xml:space="preserve">                                                                                    </w:t>
      </w:r>
      <w:r w:rsidR="00F96C46">
        <w:rPr>
          <w:rFonts w:ascii="Monotype Corsiva" w:hAnsi="Monotype Corsiva"/>
          <w:b/>
          <w:i/>
          <w:sz w:val="36"/>
          <w:szCs w:val="36"/>
          <w:lang w:val="ru-RU"/>
        </w:rPr>
        <w:t xml:space="preserve">     Жданова Анастасия Юрьевна</w:t>
      </w:r>
    </w:p>
    <w:p w:rsidR="00E6012F" w:rsidRPr="000130B4" w:rsidRDefault="00E6012F" w:rsidP="00E601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lastRenderedPageBreak/>
        <w:t xml:space="preserve">        Детство – особая пора в жизни человека, время самого интересного и активного  развития личности интеллектуального становления и роста. </w:t>
      </w:r>
      <w:r w:rsidRPr="00C90E04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В летнее время тема сохранения здоровья особенно актуальна. </w:t>
      </w: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Ежегодно при нашей школе  работает летний оздоровительный лагерь «Весёлая страна» с дневным  пребыванием. Основной задачей летней площадки на базе нашей школы является, прежде всего, сохранение и укрепление здоровья подрастающего поколения, воспитание морально-волевых качеств и чувства коллективизма.   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При комплектовании групп оздоровительного лагеря первоочередным правом пользуются обучающиеся школы из категории малообеспеченных, многодетных семей, семей «группы риска», детей, находящихся под опекой.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Летний </w:t>
      </w:r>
      <w:r w:rsidRPr="00F217F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оздоровительный лагерь «Весёлая страна» </w:t>
      </w:r>
      <w:r w:rsidR="00F96C4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действовал в течение 21 дня с 29 июня по 22 июля  2015</w:t>
      </w: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г</w:t>
      </w:r>
      <w:r w:rsidR="00F96C4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ода. В нем было задействовано 15</w:t>
      </w: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человек в в</w:t>
      </w:r>
      <w:r w:rsidR="00F96C4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озрасте от 7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  <w:r w:rsidR="00F96C4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до 16 лет. Из них 5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детей из многодетных семей, 6</w:t>
      </w:r>
      <w:r w:rsidR="00F96C4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детей из малообеспеченных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семей.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Основной целью летней оздоровительной кампании было создание благоприятных условий для укрепления здоровья и организации досуга учащихся во время летних каникул. 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В соответствии с поставленной целью решались следующие задачи:  </w:t>
      </w:r>
    </w:p>
    <w:p w:rsidR="00E6012F" w:rsidRPr="00C90E04" w:rsidRDefault="00534E97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>-</w:t>
      </w:r>
      <w:r w:rsidR="00E6012F" w:rsidRPr="00F217F9">
        <w:rPr>
          <w:rFonts w:ascii="Times New Roman" w:eastAsia="Symbol" w:hAnsi="Times New Roman" w:cs="Times New Roman"/>
          <w:bCs/>
          <w:sz w:val="32"/>
          <w:szCs w:val="32"/>
          <w:lang w:eastAsia="ru-RU"/>
        </w:rPr>
        <w:t>       </w:t>
      </w:r>
      <w:r w:rsidR="00E6012F" w:rsidRPr="00C90E04"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 xml:space="preserve"> </w:t>
      </w:r>
      <w:r w:rsidR="00E6012F" w:rsidRPr="00C90E04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Раскрыть творческий потенциал детей;</w:t>
      </w:r>
    </w:p>
    <w:p w:rsidR="00E6012F" w:rsidRPr="00C90E04" w:rsidRDefault="00534E97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>-</w:t>
      </w:r>
      <w:r w:rsidR="00E6012F" w:rsidRPr="00F217F9">
        <w:rPr>
          <w:rFonts w:ascii="Times New Roman" w:eastAsia="Symbol" w:hAnsi="Times New Roman" w:cs="Times New Roman"/>
          <w:bCs/>
          <w:sz w:val="32"/>
          <w:szCs w:val="32"/>
          <w:lang w:eastAsia="ru-RU"/>
        </w:rPr>
        <w:t>       </w:t>
      </w:r>
      <w:r w:rsidR="00E6012F" w:rsidRPr="00C90E04"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 xml:space="preserve"> </w:t>
      </w:r>
      <w:r w:rsidR="00E6012F" w:rsidRPr="00C90E04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Развить различные формы общения в разновозрастных группах;</w:t>
      </w:r>
    </w:p>
    <w:p w:rsidR="00E6012F" w:rsidRPr="00F217F9" w:rsidRDefault="00534E97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534E97"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>-</w:t>
      </w:r>
      <w:r w:rsidR="00E6012F" w:rsidRPr="00F217F9">
        <w:rPr>
          <w:rFonts w:ascii="Times New Roman" w:eastAsia="Symbol" w:hAnsi="Times New Roman" w:cs="Times New Roman"/>
          <w:bCs/>
          <w:sz w:val="32"/>
          <w:szCs w:val="32"/>
          <w:lang w:eastAsia="ru-RU"/>
        </w:rPr>
        <w:t>      </w:t>
      </w:r>
      <w:r w:rsidR="00E6012F" w:rsidRPr="00F217F9">
        <w:rPr>
          <w:rFonts w:ascii="Times New Roman" w:eastAsia="Symbol" w:hAnsi="Times New Roman" w:cs="Times New Roman"/>
          <w:bCs/>
          <w:sz w:val="32"/>
          <w:szCs w:val="32"/>
          <w:lang w:val="ru-RU" w:eastAsia="ru-RU"/>
        </w:rPr>
        <w:t xml:space="preserve"> </w:t>
      </w:r>
      <w:r w:rsidR="00E6012F"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Организовать  интересный, полноценный отдых детей.</w:t>
      </w:r>
    </w:p>
    <w:p w:rsidR="00E6012F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</w:t>
      </w:r>
      <w:r w:rsidRPr="00F217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>Для того чтобы дети в лагере чувствовали себя уютно, не скучали, чтобы им было интересно, были организованы разные мероприятия.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lastRenderedPageBreak/>
        <w:t xml:space="preserve">     </w:t>
      </w: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Для ознакомления с делами, которые ожидают их в течение смены, была оформлена план-сетка, был информационный уголок, в котором помещены правила поведения детей в лагере, распорядок дня.</w:t>
      </w:r>
    </w:p>
    <w:p w:rsidR="00E6012F" w:rsidRDefault="00E6012F" w:rsidP="00E6012F">
      <w:pPr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    Программа каждого дня была насыщенной, интересной и полезной для детей в плане интеллектуальном и оздоровительном. </w:t>
      </w:r>
      <w:r w:rsidRPr="00C90E04">
        <w:rPr>
          <w:rFonts w:ascii="Times New Roman" w:eastAsia="Calibri" w:hAnsi="Times New Roman" w:cs="Times New Roman"/>
          <w:sz w:val="32"/>
          <w:szCs w:val="32"/>
          <w:lang w:val="ru-RU" w:eastAsia="ru-RU"/>
        </w:rPr>
        <w:t>День начинался с утренней зарядки.</w:t>
      </w:r>
      <w:r w:rsidRPr="00F217F9">
        <w:rPr>
          <w:rFonts w:ascii="Times New Roman" w:eastAsia="Calibri" w:hAnsi="Times New Roman" w:cs="Times New Roman"/>
          <w:sz w:val="32"/>
          <w:szCs w:val="32"/>
          <w:lang w:eastAsia="ru-RU"/>
        </w:rPr>
        <w:t> </w:t>
      </w:r>
    </w:p>
    <w:p w:rsidR="00E6012F" w:rsidRDefault="00E6012F" w:rsidP="00E6012F">
      <w:pPr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          </w:t>
      </w:r>
      <w:r w:rsidR="00F96C46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           </w:t>
      </w:r>
      <w:r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  </w:t>
      </w:r>
      <w:r w:rsidRPr="00ED5291">
        <w:rPr>
          <w:rFonts w:ascii="Times New Roman" w:eastAsia="Calibri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183931" cy="2847975"/>
            <wp:effectExtent l="19050" t="0" r="7069" b="0"/>
            <wp:docPr id="1" name="Рисунок 2" descr="C:\Users\Админ\Desktop\лагерь фото\SAM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агерь фото\SAM_0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86" cy="28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C46" w:rsidRPr="00F96C46">
        <w:rPr>
          <w:rFonts w:ascii="Times New Roman" w:eastAsia="Calibri" w:hAnsi="Times New Roman" w:cs="Times New Roman"/>
          <w:sz w:val="32"/>
          <w:szCs w:val="32"/>
          <w:lang w:val="ru-RU" w:eastAsia="ru-RU"/>
        </w:rPr>
        <w:drawing>
          <wp:inline distT="0" distB="0" distL="0" distR="0">
            <wp:extent cx="3371850" cy="2700970"/>
            <wp:effectExtent l="19050" t="0" r="0" b="0"/>
            <wp:docPr id="5" name="Рисунок 1" descr="C:\Users\Админ\Desktop\ЛАГЕРЬ 2015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АГЕРЬ 2015\DSC05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0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Calibri" w:hAnsi="Times New Roman" w:cs="Times New Roman"/>
          <w:noProof/>
          <w:sz w:val="32"/>
          <w:szCs w:val="32"/>
          <w:lang w:val="ru-RU" w:eastAsia="ru-RU"/>
        </w:rPr>
        <w:t xml:space="preserve"> </w:t>
      </w: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И каждый день повара приглашали ребят в столовую на завтрак и очень вкусный обед. </w:t>
      </w:r>
    </w:p>
    <w:p w:rsidR="00F96C46" w:rsidRDefault="00E6012F" w:rsidP="00F96C46">
      <w:pPr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     А после такого обеда можно заняться  своим любимым делом. </w:t>
      </w:r>
      <w:proofErr w:type="gramStart"/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>Дети рисовали, лепили</w:t>
      </w:r>
      <w:r w:rsidR="00F96C46"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>,</w:t>
      </w:r>
      <w:r w:rsidRPr="00F217F9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смотрели фильмы и мультфильмы, читали, просто играли, разгадывали кроссворды, танцевали, пели.</w:t>
      </w:r>
      <w:proofErr w:type="gramEnd"/>
    </w:p>
    <w:p w:rsidR="00E6012F" w:rsidRDefault="00F96C46" w:rsidP="00F96C46">
      <w:pPr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  <w:r w:rsidRPr="00F96C46">
        <w:rPr>
          <w:rFonts w:ascii="Times New Roman" w:eastAsia="Calibri" w:hAnsi="Times New Roman" w:cs="Times New Roman"/>
          <w:sz w:val="32"/>
          <w:szCs w:val="32"/>
          <w:lang w:val="ru-RU" w:eastAsia="ru-RU"/>
        </w:rPr>
        <w:lastRenderedPageBreak/>
        <w:drawing>
          <wp:inline distT="0" distB="0" distL="0" distR="0">
            <wp:extent cx="3267075" cy="2779615"/>
            <wp:effectExtent l="19050" t="0" r="9525" b="0"/>
            <wp:docPr id="8" name="Рисунок 2" descr="C:\Users\Админ\Desktop\ЛАГЕРЬ 2015\DSC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АГЕРЬ 2015\DSC05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87" cy="27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A4" w:rsidRPr="001E37A4">
        <w:rPr>
          <w:rFonts w:ascii="Times New Roman" w:eastAsia="Calibri" w:hAnsi="Times New Roman" w:cs="Times New Roman"/>
          <w:sz w:val="32"/>
          <w:szCs w:val="32"/>
          <w:lang w:val="ru-RU" w:eastAsia="ru-RU"/>
        </w:rPr>
        <w:drawing>
          <wp:inline distT="0" distB="0" distL="0" distR="0">
            <wp:extent cx="2552700" cy="2781300"/>
            <wp:effectExtent l="19050" t="0" r="0" b="0"/>
            <wp:docPr id="12" name="Рисунок 3" descr="C:\Users\Админ\Desktop\ЛАГЕРЬ 2015\DSC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ЛАГЕРЬ 2015\DSC0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A4" w:rsidRPr="001E37A4">
        <w:rPr>
          <w:rFonts w:ascii="Times New Roman" w:eastAsia="Calibri" w:hAnsi="Times New Roman" w:cs="Times New Roman"/>
          <w:sz w:val="32"/>
          <w:szCs w:val="32"/>
          <w:lang w:val="ru-RU" w:eastAsia="ru-RU"/>
        </w:rPr>
        <w:drawing>
          <wp:inline distT="0" distB="0" distL="0" distR="0">
            <wp:extent cx="3199600" cy="2771775"/>
            <wp:effectExtent l="19050" t="0" r="800" b="0"/>
            <wp:docPr id="13" name="Рисунок 4" descr="C:\Users\Админ\Desktop\ЛАГЕРЬ 2015\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ЛАГЕРЬ 2015\DSC05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Pr="00F217F9" w:rsidRDefault="00E6012F" w:rsidP="00E6012F">
      <w:pPr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</w:p>
    <w:p w:rsidR="00E6012F" w:rsidRPr="00F217F9" w:rsidRDefault="00E6012F" w:rsidP="00E6012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color w:val="444444"/>
          <w:sz w:val="32"/>
          <w:szCs w:val="32"/>
          <w:lang w:val="ru-RU" w:eastAsia="ru-RU"/>
        </w:rPr>
        <w:t xml:space="preserve">       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В целях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укрепления здоровья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детей обязательным условием было максимальное по времени пребывание детей на свежем воздухе, проведение подвижных игр. На спортивной площадке дети обучались таким играм, как футбол, пионербол и бадминтон, знакомились с играми народов России. На протяжении лагерной смены были проведены следующие спортивно-оздоровительные мероприятия:</w:t>
      </w:r>
    </w:p>
    <w:p w:rsidR="00E6012F" w:rsidRDefault="00E6012F" w:rsidP="00E6012F">
      <w:pP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 xml:space="preserve">      </w:t>
      </w:r>
    </w:p>
    <w:p w:rsidR="00E6012F" w:rsidRDefault="00E6012F" w:rsidP="00E6012F">
      <w:pP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</w:p>
    <w:p w:rsidR="00E6012F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С</w:t>
      </w: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портивный праздни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к «Навстречу Олимпийским играм»;</w:t>
      </w:r>
    </w:p>
    <w:p w:rsidR="00E6012F" w:rsidRPr="00F217F9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3238500" cy="2343305"/>
            <wp:effectExtent l="19050" t="0" r="0" b="0"/>
            <wp:docPr id="7" name="Рисунок 7" descr="C:\Users\Админ\Desktop\лагерь фото\SAM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лагерь фото\SAM_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88" cy="234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Pr="00937F16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937F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/>
        </w:rPr>
        <w:t>Игра-соревнование «Один за всех и все за одного»;</w:t>
      </w:r>
    </w:p>
    <w:p w:rsidR="00E6012F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4139546" cy="2295525"/>
            <wp:effectExtent l="19050" t="0" r="0" b="0"/>
            <wp:docPr id="10" name="Рисунок 10" descr="C:\Users\Админ\Desktop\лагерь фото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лагерь фото\SAM_0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63" cy="229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Default="00E6012F" w:rsidP="00E6012F">
      <w:pP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</w:pPr>
    </w:p>
    <w:p w:rsidR="00E6012F" w:rsidRPr="00F217F9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«Весёлые старты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»;</w:t>
      </w:r>
    </w:p>
    <w:p w:rsidR="00E6012F" w:rsidRPr="00F217F9" w:rsidRDefault="00E6012F" w:rsidP="001E37A4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3693788" cy="2714625"/>
            <wp:effectExtent l="19050" t="0" r="1912" b="0"/>
            <wp:docPr id="9" name="Рисунок 9" descr="C:\Users\Админ\Desktop\лагерь фото\SAM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лагерь фото\SAM_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1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A4" w:rsidRPr="001E37A4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867150" cy="2718573"/>
            <wp:effectExtent l="19050" t="0" r="0" b="0"/>
            <wp:docPr id="15" name="Рисунок 3" descr="G:\лагерь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герь\DSC0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26" cy="27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И</w:t>
      </w: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гра-путешествие «Летняя эстафета».</w:t>
      </w:r>
    </w:p>
    <w:p w:rsidR="001E37A4" w:rsidRDefault="00E6012F" w:rsidP="001E37A4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3400425" cy="2390469"/>
            <wp:effectExtent l="19050" t="0" r="9525" b="0"/>
            <wp:docPr id="3" name="Рисунок 3" descr="G:\лагерь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герь\DSC0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09" cy="23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A4" w:rsidRPr="001E37A4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238500" cy="2428876"/>
            <wp:effectExtent l="19050" t="0" r="0" b="0"/>
            <wp:docPr id="16" name="Рисунок 4" descr="G:\лагерь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ь\DSC0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81" cy="243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Pr="001E37A4" w:rsidRDefault="00E6012F" w:rsidP="001E37A4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lastRenderedPageBreak/>
        <w:t xml:space="preserve"> Гигиеническое воспитание детей в детском оздоровительном лагере строилось на пропаганде здорового образа жизни. Педагогами были  проведены следующие мероприятия:</w:t>
      </w:r>
    </w:p>
    <w:p w:rsidR="00E6012F" w:rsidRDefault="00E6012F" w:rsidP="001E37A4">
      <w:pP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Б</w:t>
      </w:r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 xml:space="preserve">еседа о правильном питании «Если хочешь быть </w:t>
      </w:r>
      <w:proofErr w:type="gramStart"/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здоров</w:t>
      </w:r>
      <w:proofErr w:type="gramEnd"/>
      <w:r w:rsidRPr="00F217F9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>…»;</w:t>
      </w:r>
    </w:p>
    <w:p w:rsidR="001E37A4" w:rsidRDefault="00E6012F" w:rsidP="001E37A4">
      <w:pP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Arial" w:hAnsi="Arial" w:cs="Arial"/>
          <w:noProof/>
          <w:color w:val="005FC5"/>
          <w:sz w:val="20"/>
          <w:szCs w:val="20"/>
          <w:lang w:val="ru-RU" w:eastAsia="ru-RU" w:bidi="ar-SA"/>
        </w:rPr>
        <w:drawing>
          <wp:inline distT="0" distB="0" distL="0" distR="0">
            <wp:extent cx="2019300" cy="1800225"/>
            <wp:effectExtent l="19050" t="0" r="0" b="0"/>
            <wp:docPr id="11" name="preview-image" descr="http://go3.imgsmail.ru/imgpreview?key=64d90cb8f0e88bd8&amp;mb=imgdb_preview_1362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3.imgsmail.ru/imgpreview?key=64d90cb8f0e88bd8&amp;mb=imgdb_preview_1362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A4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t xml:space="preserve">  </w:t>
      </w:r>
    </w:p>
    <w:p w:rsidR="001E37A4" w:rsidRDefault="001E37A4" w:rsidP="001E37A4">
      <w:pP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</w:p>
    <w:p w:rsidR="00E6012F" w:rsidRDefault="001E37A4" w:rsidP="001E37A4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 w:rsidRPr="001E37A4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867808" cy="2438400"/>
            <wp:effectExtent l="19050" t="0" r="0" b="0"/>
            <wp:docPr id="20" name="Рисунок 17" descr="C:\Users\Админ\Desktop\лагерь фото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лагерь фото\SAM_0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90" cy="24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7A4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810000" cy="2437780"/>
            <wp:effectExtent l="19050" t="0" r="0" b="0"/>
            <wp:docPr id="22" name="preview-image" descr="http://sh29.ru/wp-content/uploads/2012/10/DSCN0073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h29.ru/wp-content/uploads/2012/10/DSCN0073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11" cy="24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Default="00625E08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  <w:lastRenderedPageBreak/>
        <w:t>Мероприятия, посвященные 70-летию Великой Победы</w:t>
      </w:r>
    </w:p>
    <w:p w:rsidR="00151F05" w:rsidRPr="00151F05" w:rsidRDefault="00151F05" w:rsidP="00E6012F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val="ru-RU" w:eastAsia="ru-RU"/>
        </w:rPr>
      </w:pPr>
      <w:r w:rsidRPr="00151F0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val="ru-RU" w:eastAsia="ru-RU"/>
        </w:rPr>
        <w:t xml:space="preserve">7 июля  в школьной библиотеке было организованно большое мероприятие, посвященное Великой дате, «Фронтовые поэты». Ребята читали стихи военных лет, вместе исполняли знакомые песни о войне и Победе, рассказывали о родственниках, участниках войны, ветеранах. </w:t>
      </w:r>
    </w:p>
    <w:p w:rsidR="00E6012F" w:rsidRPr="00F217F9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</w:p>
    <w:p w:rsidR="002546DC" w:rsidRPr="00151F05" w:rsidRDefault="00151F05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4324350" cy="2581703"/>
            <wp:effectExtent l="19050" t="0" r="0" b="0"/>
            <wp:docPr id="26" name="Рисунок 1" descr="C:\Users\808\Desktop\фото 4 класс\20150319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8\Desktop\фото 4 класс\20150319_105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2" cy="2583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2F" w:rsidRPr="00151F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            </w:t>
      </w:r>
      <w:r w:rsidRPr="00151F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3629025" cy="2337961"/>
            <wp:effectExtent l="19050" t="0" r="9525" b="0"/>
            <wp:docPr id="27" name="Рисунок 5" descr="C:\Users\808\Desktop\фото 4 класс\20150319_1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8\Desktop\фото 4 класс\20150319_105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21" cy="2339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                                     </w:t>
      </w:r>
      <w:r w:rsidR="00E6012F" w:rsidRPr="00151F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                                                 </w:t>
      </w:r>
      <w:r w:rsidR="008119E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   </w:t>
      </w:r>
      <w:r w:rsidR="002546DC"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Фронтовые поэты.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С напором свинцового шквала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Ваши жизни судьба,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Ваши жизни война рифмовала.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И едва затихло сражение –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Атаке не вечно же длиться, - </w:t>
      </w:r>
    </w:p>
    <w:p w:rsidR="002546DC" w:rsidRPr="00151F05" w:rsidRDefault="002546DC" w:rsidP="008119E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F05">
        <w:rPr>
          <w:rFonts w:ascii="Times New Roman" w:hAnsi="Times New Roman" w:cs="Times New Roman"/>
          <w:b/>
          <w:i/>
          <w:sz w:val="24"/>
          <w:szCs w:val="24"/>
          <w:lang w:val="ru-RU"/>
        </w:rPr>
        <w:t>Как оно оживало на ваших страницах.</w:t>
      </w:r>
    </w:p>
    <w:p w:rsidR="00E6012F" w:rsidRPr="00151F05" w:rsidRDefault="00E6012F" w:rsidP="008119EA">
      <w:pP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</w:pPr>
    </w:p>
    <w:p w:rsidR="00E6012F" w:rsidRDefault="008119EA" w:rsidP="008119EA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 w:rsidRPr="008119E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lastRenderedPageBreak/>
        <w:t>В  школьной библиотеке, ребята была представлена ранее организованная выставка книг по теме, а так же стенд посвященный поэтам фронтовых лет.</w:t>
      </w:r>
    </w:p>
    <w:p w:rsidR="008119EA" w:rsidRDefault="008119EA" w:rsidP="008119EA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Лучшие чтецы и знатоки песен военных лет, были награждены памятными дипломами.</w:t>
      </w:r>
    </w:p>
    <w:p w:rsidR="008119EA" w:rsidRPr="008119EA" w:rsidRDefault="008119EA" w:rsidP="008119EA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Много мероприятий, литературных викторин, конкурсов рисунков было проведено и посвящено 2015 </w:t>
      </w:r>
      <w:r w:rsidR="00534E9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году,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 который указом президента РФ был объявлен «годом Литературы» в России.</w:t>
      </w:r>
    </w:p>
    <w:p w:rsidR="00E6012F" w:rsidRDefault="00E6012F" w:rsidP="00E6012F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</w:p>
    <w:p w:rsidR="00E6012F" w:rsidRPr="00F217F9" w:rsidRDefault="008119EA" w:rsidP="001437C9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1437C9">
        <w:rPr>
          <w:noProof/>
          <w:lang w:val="ru-RU" w:eastAsia="ru-RU" w:bidi="ar-SA"/>
        </w:rPr>
        <w:drawing>
          <wp:inline distT="0" distB="0" distL="0" distR="0">
            <wp:extent cx="4924425" cy="2819055"/>
            <wp:effectExtent l="19050" t="0" r="9525" b="0"/>
            <wp:docPr id="28" name="Рисунок 5" descr="http://52marina.3dn.ru/Pravo/my_i_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2marina.3dn.ru/Pravo/my_i_kultu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       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Время, которое ребята провели в смене, им очень понравилось и конечно запомнилось. Они провели его с пользой для себя и своего здоровья.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lastRenderedPageBreak/>
        <w:t xml:space="preserve">         Смена в лагере закончилась торжественной линейкой закрытия лагерной смены. Подводя итог,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дети отметили, что каждый день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пребывания в лагере был полон эмоций, насыщен мероприятиями и зарядом бодрого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настроения и здоровья. </w:t>
      </w:r>
    </w:p>
    <w:p w:rsidR="00E6012F" w:rsidRDefault="00E6012F" w:rsidP="00E6012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За активное участие в конкурсах и мероприятиях дети награждались грамотами, сладкими призами и подарками. Ребята устроили на прощание небольшое диско-шоу и с удовольствием рассказали, как им понравилось отдыхать в лагере. По окончании шоу дети были приглашены в сельский дом культуры, на дискотеку.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        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 xml:space="preserve">Дети с большим удовольствием приходили каждый день в лагерь. Здесь их приветливо </w:t>
      </w:r>
      <w:r w:rsidR="002546D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встречали воспитатели, вожатые и все работники смены</w:t>
      </w:r>
      <w:r w:rsidRPr="00F217F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ru-RU" w:eastAsia="ru-RU"/>
        </w:rPr>
        <w:t>.</w:t>
      </w:r>
    </w:p>
    <w:p w:rsidR="00E6012F" w:rsidRPr="00F217F9" w:rsidRDefault="00E6012F" w:rsidP="00E6012F">
      <w:pPr>
        <w:rPr>
          <w:rFonts w:ascii="Times New Roman" w:eastAsia="Times New Roman" w:hAnsi="Times New Roman" w:cs="Times New Roman"/>
          <w:color w:val="444444"/>
          <w:sz w:val="32"/>
          <w:szCs w:val="32"/>
          <w:lang w:val="ru-RU" w:eastAsia="ru-RU"/>
        </w:rPr>
      </w:pPr>
    </w:p>
    <w:p w:rsidR="00E6012F" w:rsidRPr="00F217F9" w:rsidRDefault="00E6012F" w:rsidP="00E6012F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E6012F" w:rsidRPr="00AC0520" w:rsidRDefault="00E6012F" w:rsidP="00E6012F">
      <w:pPr>
        <w:rPr>
          <w:rFonts w:eastAsia="Calibri"/>
          <w:sz w:val="32"/>
          <w:szCs w:val="32"/>
          <w:lang w:val="ru-RU" w:eastAsia="ru-RU"/>
        </w:rPr>
      </w:pPr>
      <w:r w:rsidRPr="00AC0520">
        <w:rPr>
          <w:rFonts w:eastAsia="Times New Roman"/>
          <w:sz w:val="32"/>
          <w:szCs w:val="32"/>
          <w:lang w:val="ru-RU" w:eastAsia="ru-RU"/>
        </w:rPr>
        <w:t xml:space="preserve">       </w:t>
      </w:r>
      <w:r w:rsidRPr="00AC0520">
        <w:rPr>
          <w:rFonts w:eastAsia="Calibri"/>
          <w:noProof/>
          <w:sz w:val="32"/>
          <w:szCs w:val="32"/>
          <w:lang w:eastAsia="ru-RU"/>
        </w:rPr>
        <w:t> </w:t>
      </w:r>
    </w:p>
    <w:p w:rsidR="00E6012F" w:rsidRPr="00AC0520" w:rsidRDefault="00E6012F" w:rsidP="00E6012F">
      <w:pPr>
        <w:rPr>
          <w:rFonts w:eastAsia="Times New Roman"/>
          <w:sz w:val="32"/>
          <w:szCs w:val="32"/>
          <w:lang w:val="ru-RU" w:eastAsia="ru-RU"/>
        </w:rPr>
      </w:pPr>
    </w:p>
    <w:p w:rsidR="00E6012F" w:rsidRPr="002546DC" w:rsidRDefault="00E6012F" w:rsidP="00E6012F">
      <w:pPr>
        <w:rPr>
          <w:rFonts w:eastAsia="Times New Roman"/>
          <w:sz w:val="24"/>
          <w:szCs w:val="24"/>
          <w:lang w:val="ru-RU" w:eastAsia="ru-RU"/>
        </w:rPr>
      </w:pPr>
      <w:r w:rsidRPr="002546DC">
        <w:rPr>
          <w:rFonts w:eastAsia="Times New Roman"/>
          <w:sz w:val="24"/>
          <w:szCs w:val="24"/>
          <w:lang w:val="ru-RU" w:eastAsia="ru-RU"/>
        </w:rPr>
        <w:t xml:space="preserve">   </w:t>
      </w:r>
    </w:p>
    <w:p w:rsidR="00E6012F" w:rsidRPr="002546DC" w:rsidRDefault="00E6012F" w:rsidP="00E6012F">
      <w:pPr>
        <w:rPr>
          <w:lang w:val="ru-RU"/>
        </w:rPr>
      </w:pPr>
    </w:p>
    <w:p w:rsidR="00E6012F" w:rsidRPr="002546DC" w:rsidRDefault="00E6012F" w:rsidP="00E6012F">
      <w:pPr>
        <w:rPr>
          <w:lang w:val="ru-RU"/>
        </w:rPr>
      </w:pPr>
    </w:p>
    <w:p w:rsidR="00E6012F" w:rsidRPr="002546DC" w:rsidRDefault="00E6012F" w:rsidP="00E6012F">
      <w:pPr>
        <w:rPr>
          <w:lang w:val="ru-RU"/>
        </w:rPr>
      </w:pPr>
    </w:p>
    <w:p w:rsidR="00E6012F" w:rsidRPr="002546DC" w:rsidRDefault="00E6012F" w:rsidP="00E6012F">
      <w:pPr>
        <w:rPr>
          <w:lang w:val="ru-RU"/>
        </w:rPr>
      </w:pPr>
    </w:p>
    <w:p w:rsidR="00AB7DAA" w:rsidRPr="002546DC" w:rsidRDefault="00AB7DAA">
      <w:pPr>
        <w:rPr>
          <w:lang w:val="ru-RU"/>
        </w:rPr>
      </w:pPr>
    </w:p>
    <w:sectPr w:rsidR="00AB7DAA" w:rsidRPr="002546DC" w:rsidSect="00E6012F">
      <w:pgSz w:w="16838" w:h="11906" w:orient="landscape"/>
      <w:pgMar w:top="1701" w:right="1134" w:bottom="850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12F"/>
    <w:rsid w:val="001437C9"/>
    <w:rsid w:val="00151F05"/>
    <w:rsid w:val="001E37A4"/>
    <w:rsid w:val="002546DC"/>
    <w:rsid w:val="00534E97"/>
    <w:rsid w:val="00625E08"/>
    <w:rsid w:val="008119EA"/>
    <w:rsid w:val="00880697"/>
    <w:rsid w:val="00AB7DAA"/>
    <w:rsid w:val="00E6012F"/>
    <w:rsid w:val="00F9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2F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96C46"/>
    <w:pPr>
      <w:keepNext/>
      <w:keepLines/>
      <w:spacing w:before="200" w:after="0"/>
      <w:outlineLvl w:val="1"/>
    </w:pPr>
    <w:rPr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2F"/>
    <w:rPr>
      <w:rFonts w:ascii="Tahoma" w:eastAsiaTheme="majorEastAsia" w:hAnsi="Tahoma" w:cs="Tahoma"/>
      <w:sz w:val="16"/>
      <w:szCs w:val="1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F96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sh29.ru/category/%D0%B2%D0%BE%D1%81%D0%BF%D0%B8%D1%82%D0%B0%D1%82%D0%B5%D0%BB%D1%8C%D0%BD%D0%B0%D1%8F-%D1%80%D0%B0%D0%B1%D0%BE%D1%82%D0%B0/page/2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portalpomidor.ru/509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783</Words>
  <Characters>5056</Characters>
  <Application>Microsoft Office Word</Application>
  <DocSecurity>0</DocSecurity>
  <Lines>144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2014-07-28T06:32:00Z</dcterms:created>
  <dcterms:modified xsi:type="dcterms:W3CDTF">2015-07-19T04:47:00Z</dcterms:modified>
</cp:coreProperties>
</file>