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B4" w:rsidRPr="00E04BCA" w:rsidRDefault="001955E7" w:rsidP="001854B4">
      <w:pPr>
        <w:pBdr>
          <w:bottom w:val="single" w:sz="12" w:space="1" w:color="auto"/>
        </w:pBdr>
        <w:shd w:val="clear" w:color="auto" w:fill="FFFFFF"/>
        <w:rPr>
          <w:sz w:val="20"/>
          <w:szCs w:val="20"/>
        </w:rPr>
      </w:pPr>
      <w:r w:rsidRPr="00E04BCA">
        <w:rPr>
          <w:b/>
          <w:sz w:val="20"/>
          <w:szCs w:val="20"/>
        </w:rPr>
        <w:t xml:space="preserve"> </w:t>
      </w:r>
    </w:p>
    <w:p w:rsidR="00907CF2" w:rsidRPr="00E04BCA" w:rsidRDefault="00907CF2" w:rsidP="00907CF2">
      <w:pPr>
        <w:jc w:val="center"/>
        <w:rPr>
          <w:sz w:val="20"/>
          <w:szCs w:val="20"/>
        </w:rPr>
      </w:pPr>
      <w:r w:rsidRPr="00E04BCA">
        <w:rPr>
          <w:sz w:val="20"/>
          <w:szCs w:val="20"/>
        </w:rPr>
        <w:t>Муниципальное общеобразовательное бюджетное учреждение</w:t>
      </w:r>
    </w:p>
    <w:p w:rsidR="00907CF2" w:rsidRPr="00E04BCA" w:rsidRDefault="00907CF2" w:rsidP="00907CF2">
      <w:pPr>
        <w:jc w:val="center"/>
        <w:rPr>
          <w:sz w:val="20"/>
          <w:szCs w:val="20"/>
        </w:rPr>
      </w:pPr>
      <w:r w:rsidRPr="00E04BCA">
        <w:rPr>
          <w:sz w:val="20"/>
          <w:szCs w:val="20"/>
        </w:rPr>
        <w:t>«Акжарская  основная  общеобразовательная школа» муниципального образования</w:t>
      </w:r>
    </w:p>
    <w:p w:rsidR="00907CF2" w:rsidRPr="00E04BCA" w:rsidRDefault="00907CF2" w:rsidP="00907CF2">
      <w:pPr>
        <w:jc w:val="center"/>
        <w:rPr>
          <w:sz w:val="20"/>
          <w:szCs w:val="20"/>
        </w:rPr>
      </w:pPr>
      <w:r w:rsidRPr="00E04BCA">
        <w:rPr>
          <w:sz w:val="20"/>
          <w:szCs w:val="20"/>
        </w:rPr>
        <w:t>Ясненский городской округ Оренбургской области</w:t>
      </w:r>
    </w:p>
    <w:p w:rsidR="00907CF2" w:rsidRPr="00E04BCA" w:rsidRDefault="00907CF2" w:rsidP="00907CF2">
      <w:pPr>
        <w:rPr>
          <w:sz w:val="20"/>
          <w:szCs w:val="20"/>
        </w:rPr>
      </w:pPr>
    </w:p>
    <w:p w:rsidR="00907CF2" w:rsidRPr="00E04BCA" w:rsidRDefault="00907CF2" w:rsidP="00907CF2">
      <w:pPr>
        <w:rPr>
          <w:sz w:val="20"/>
          <w:szCs w:val="20"/>
        </w:rPr>
      </w:pPr>
      <w:r w:rsidRPr="00E04BCA">
        <w:rPr>
          <w:sz w:val="20"/>
          <w:szCs w:val="20"/>
        </w:rPr>
        <w:t>УТВЕРЖДАЮ:                                                                РАССМОТРЕНО</w:t>
      </w:r>
    </w:p>
    <w:p w:rsidR="00907CF2" w:rsidRPr="00E04BCA" w:rsidRDefault="00907CF2" w:rsidP="00907CF2">
      <w:pPr>
        <w:rPr>
          <w:sz w:val="20"/>
          <w:szCs w:val="20"/>
        </w:rPr>
      </w:pPr>
      <w:r w:rsidRPr="00E04BCA">
        <w:rPr>
          <w:sz w:val="20"/>
          <w:szCs w:val="20"/>
        </w:rPr>
        <w:t>Директор МОБУ «АООШ»                                           на заседании ММО учителей</w:t>
      </w:r>
    </w:p>
    <w:p w:rsidR="00907CF2" w:rsidRPr="00E04BCA" w:rsidRDefault="00907CF2" w:rsidP="00907CF2">
      <w:pPr>
        <w:rPr>
          <w:sz w:val="20"/>
          <w:szCs w:val="20"/>
        </w:rPr>
      </w:pPr>
      <w:r w:rsidRPr="00E04BCA">
        <w:rPr>
          <w:sz w:val="20"/>
          <w:szCs w:val="20"/>
        </w:rPr>
        <w:t xml:space="preserve">                                                                                          протокол № 1</w:t>
      </w:r>
    </w:p>
    <w:p w:rsidR="00907CF2" w:rsidRPr="00E04BCA" w:rsidRDefault="00907CF2" w:rsidP="00907CF2">
      <w:pPr>
        <w:rPr>
          <w:sz w:val="20"/>
          <w:szCs w:val="20"/>
        </w:rPr>
      </w:pPr>
      <w:r w:rsidRPr="00E04BCA">
        <w:rPr>
          <w:sz w:val="20"/>
          <w:szCs w:val="20"/>
        </w:rPr>
        <w:t xml:space="preserve">__________Касьянова В.А.                            </w:t>
      </w:r>
    </w:p>
    <w:p w:rsidR="00907CF2" w:rsidRPr="00E04BCA" w:rsidRDefault="00907CF2" w:rsidP="00907CF2">
      <w:pPr>
        <w:rPr>
          <w:sz w:val="20"/>
          <w:szCs w:val="20"/>
        </w:rPr>
      </w:pPr>
      <w:r w:rsidRPr="00E04BCA">
        <w:rPr>
          <w:sz w:val="20"/>
          <w:szCs w:val="20"/>
        </w:rPr>
        <w:t>«</w:t>
      </w:r>
      <w:r w:rsidRPr="00E04BCA">
        <w:rPr>
          <w:sz w:val="20"/>
          <w:szCs w:val="20"/>
          <w:u w:val="single"/>
        </w:rPr>
        <w:t>29</w:t>
      </w:r>
      <w:r w:rsidRPr="00E04BCA">
        <w:rPr>
          <w:sz w:val="20"/>
          <w:szCs w:val="20"/>
        </w:rPr>
        <w:t xml:space="preserve">» </w:t>
      </w:r>
      <w:r w:rsidRPr="00E04BCA">
        <w:rPr>
          <w:sz w:val="20"/>
          <w:szCs w:val="20"/>
          <w:u w:val="single"/>
        </w:rPr>
        <w:t>августа</w:t>
      </w:r>
      <w:r w:rsidRPr="00E04BCA">
        <w:rPr>
          <w:sz w:val="20"/>
          <w:szCs w:val="20"/>
        </w:rPr>
        <w:t xml:space="preserve"> 20</w:t>
      </w:r>
      <w:r w:rsidRPr="00E04BCA">
        <w:rPr>
          <w:sz w:val="20"/>
          <w:szCs w:val="20"/>
          <w:u w:val="single"/>
        </w:rPr>
        <w:t>15</w:t>
      </w:r>
      <w:r w:rsidRPr="00E04BCA">
        <w:rPr>
          <w:sz w:val="20"/>
          <w:szCs w:val="20"/>
        </w:rPr>
        <w:t xml:space="preserve">г.                                                         от </w:t>
      </w:r>
      <w:r w:rsidRPr="00E04BCA">
        <w:rPr>
          <w:sz w:val="20"/>
          <w:szCs w:val="20"/>
          <w:u w:val="single"/>
        </w:rPr>
        <w:t>26</w:t>
      </w:r>
      <w:r w:rsidRPr="00E04BCA">
        <w:rPr>
          <w:sz w:val="20"/>
          <w:szCs w:val="20"/>
        </w:rPr>
        <w:t xml:space="preserve"> </w:t>
      </w:r>
      <w:r w:rsidRPr="00E04BCA">
        <w:rPr>
          <w:sz w:val="20"/>
          <w:szCs w:val="20"/>
          <w:u w:val="single"/>
        </w:rPr>
        <w:t>августа</w:t>
      </w:r>
      <w:r w:rsidRPr="00E04BCA">
        <w:rPr>
          <w:sz w:val="20"/>
          <w:szCs w:val="20"/>
        </w:rPr>
        <w:t xml:space="preserve"> 20</w:t>
      </w:r>
      <w:r w:rsidRPr="00E04BCA">
        <w:rPr>
          <w:sz w:val="20"/>
          <w:szCs w:val="20"/>
          <w:u w:val="single"/>
        </w:rPr>
        <w:t>16</w:t>
      </w:r>
      <w:r w:rsidRPr="00E04BCA">
        <w:rPr>
          <w:sz w:val="20"/>
          <w:szCs w:val="20"/>
        </w:rPr>
        <w:t>г.</w:t>
      </w:r>
    </w:p>
    <w:p w:rsidR="00907CF2" w:rsidRPr="00E04BCA" w:rsidRDefault="00907CF2" w:rsidP="00907CF2">
      <w:pPr>
        <w:rPr>
          <w:sz w:val="20"/>
          <w:szCs w:val="20"/>
        </w:rPr>
      </w:pPr>
      <w:r w:rsidRPr="00E04BCA">
        <w:rPr>
          <w:sz w:val="20"/>
          <w:szCs w:val="20"/>
        </w:rPr>
        <w:t xml:space="preserve">                      </w:t>
      </w:r>
    </w:p>
    <w:p w:rsidR="00907CF2" w:rsidRPr="00E04BCA" w:rsidRDefault="00907CF2" w:rsidP="00907CF2">
      <w:pPr>
        <w:rPr>
          <w:sz w:val="20"/>
          <w:szCs w:val="20"/>
        </w:rPr>
      </w:pPr>
    </w:p>
    <w:p w:rsidR="00907CF2" w:rsidRPr="00E04BCA" w:rsidRDefault="00907CF2" w:rsidP="00E04BCA">
      <w:pPr>
        <w:jc w:val="center"/>
        <w:rPr>
          <w:sz w:val="20"/>
          <w:szCs w:val="20"/>
        </w:rPr>
      </w:pPr>
      <w:r w:rsidRPr="00E04BCA">
        <w:rPr>
          <w:sz w:val="20"/>
          <w:szCs w:val="20"/>
        </w:rPr>
        <w:t>Рабочая программа</w:t>
      </w:r>
    </w:p>
    <w:p w:rsidR="00907CF2" w:rsidRPr="00E04BCA" w:rsidRDefault="00907CF2" w:rsidP="00E04BCA">
      <w:pPr>
        <w:jc w:val="center"/>
        <w:rPr>
          <w:sz w:val="20"/>
          <w:szCs w:val="20"/>
        </w:rPr>
      </w:pPr>
      <w:r w:rsidRPr="00E04BCA">
        <w:rPr>
          <w:sz w:val="20"/>
          <w:szCs w:val="20"/>
        </w:rPr>
        <w:t>учебного предмета</w:t>
      </w:r>
    </w:p>
    <w:p w:rsidR="00907CF2" w:rsidRPr="00E04BCA" w:rsidRDefault="00907CF2" w:rsidP="00E04BCA">
      <w:pPr>
        <w:jc w:val="center"/>
        <w:rPr>
          <w:sz w:val="20"/>
          <w:szCs w:val="20"/>
        </w:rPr>
      </w:pPr>
      <w:r w:rsidRPr="00E04BCA">
        <w:rPr>
          <w:sz w:val="20"/>
          <w:szCs w:val="20"/>
        </w:rPr>
        <w:t>ИЗО</w:t>
      </w:r>
    </w:p>
    <w:p w:rsidR="00E04BCA" w:rsidRPr="00E04BCA" w:rsidRDefault="00E04BCA" w:rsidP="00E04BCA">
      <w:pPr>
        <w:jc w:val="center"/>
        <w:rPr>
          <w:sz w:val="20"/>
          <w:szCs w:val="20"/>
        </w:rPr>
      </w:pPr>
    </w:p>
    <w:p w:rsidR="00E04BCA" w:rsidRPr="00E04BCA" w:rsidRDefault="00E04BCA" w:rsidP="00E04BCA">
      <w:pPr>
        <w:jc w:val="center"/>
        <w:rPr>
          <w:sz w:val="20"/>
          <w:szCs w:val="20"/>
        </w:rPr>
      </w:pPr>
    </w:p>
    <w:p w:rsidR="00907CF2" w:rsidRPr="00E04BCA" w:rsidRDefault="00907CF2" w:rsidP="00E04BCA">
      <w:pPr>
        <w:rPr>
          <w:b/>
          <w:sz w:val="20"/>
          <w:szCs w:val="20"/>
        </w:rPr>
      </w:pPr>
      <w:r w:rsidRPr="00E04BCA"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.95pt;margin-top:16pt;width:398.95pt;height:0;z-index:251657728" o:connectortype="straight"/>
        </w:pict>
      </w:r>
      <w:r w:rsidR="00E04BCA" w:rsidRPr="00E04BCA">
        <w:rPr>
          <w:b/>
          <w:sz w:val="20"/>
          <w:szCs w:val="20"/>
        </w:rPr>
        <w:t xml:space="preserve">               </w:t>
      </w:r>
      <w:r w:rsidRPr="00E04BCA">
        <w:rPr>
          <w:b/>
          <w:sz w:val="20"/>
          <w:szCs w:val="20"/>
        </w:rPr>
        <w:t>Класс                     5</w:t>
      </w:r>
    </w:p>
    <w:p w:rsidR="00907CF2" w:rsidRPr="00E04BCA" w:rsidRDefault="00907CF2" w:rsidP="00E04BCA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Уровень общего образования (базовый, профильный )____</w:t>
      </w:r>
      <w:r w:rsidRPr="00E04BCA">
        <w:rPr>
          <w:b/>
          <w:sz w:val="20"/>
          <w:szCs w:val="20"/>
          <w:u w:val="single"/>
        </w:rPr>
        <w:t>базовый</w:t>
      </w:r>
      <w:r w:rsidRPr="00E04BCA">
        <w:rPr>
          <w:b/>
          <w:sz w:val="20"/>
          <w:szCs w:val="20"/>
        </w:rPr>
        <w:t>____________</w:t>
      </w:r>
    </w:p>
    <w:p w:rsidR="00907CF2" w:rsidRPr="00E04BCA" w:rsidRDefault="00907CF2" w:rsidP="00E04BCA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Срок реализации программы______________</w:t>
      </w:r>
      <w:r w:rsidRPr="00E04BCA">
        <w:rPr>
          <w:b/>
          <w:sz w:val="20"/>
          <w:szCs w:val="20"/>
          <w:u w:val="single"/>
        </w:rPr>
        <w:t>1 год</w:t>
      </w:r>
      <w:r w:rsidRPr="00E04BCA">
        <w:rPr>
          <w:b/>
          <w:sz w:val="20"/>
          <w:szCs w:val="20"/>
        </w:rPr>
        <w:t>_____________________________</w:t>
      </w:r>
    </w:p>
    <w:p w:rsidR="00907CF2" w:rsidRPr="00E04BCA" w:rsidRDefault="00E04BCA" w:rsidP="00E04BCA">
      <w:pPr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              </w:t>
      </w:r>
      <w:r w:rsidR="00907CF2" w:rsidRPr="00E04BCA">
        <w:rPr>
          <w:b/>
          <w:sz w:val="20"/>
          <w:szCs w:val="20"/>
        </w:rPr>
        <w:t xml:space="preserve">Количество часов по учебному плану   1 </w:t>
      </w:r>
      <w:r w:rsidR="00907CF2" w:rsidRPr="00E04BCA">
        <w:rPr>
          <w:b/>
          <w:sz w:val="20"/>
          <w:szCs w:val="20"/>
          <w:u w:val="single"/>
        </w:rPr>
        <w:t>час в неделю</w:t>
      </w:r>
    </w:p>
    <w:p w:rsidR="00907CF2" w:rsidRPr="00E04BCA" w:rsidRDefault="00E04BCA" w:rsidP="00E04BCA">
      <w:pPr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              </w:t>
      </w:r>
      <w:r w:rsidR="00907CF2" w:rsidRPr="00E04BCA">
        <w:rPr>
          <w:b/>
          <w:sz w:val="20"/>
          <w:szCs w:val="20"/>
        </w:rPr>
        <w:t xml:space="preserve">Всего  </w:t>
      </w:r>
      <w:r w:rsidR="00907CF2" w:rsidRPr="00E04BCA">
        <w:rPr>
          <w:b/>
          <w:sz w:val="20"/>
          <w:szCs w:val="20"/>
          <w:u w:val="single"/>
        </w:rPr>
        <w:t>35  часа в год</w:t>
      </w:r>
    </w:p>
    <w:p w:rsidR="00907CF2" w:rsidRPr="00E04BCA" w:rsidRDefault="00907CF2" w:rsidP="00E04BCA">
      <w:pPr>
        <w:jc w:val="center"/>
        <w:rPr>
          <w:b/>
          <w:sz w:val="20"/>
          <w:szCs w:val="20"/>
        </w:rPr>
      </w:pPr>
    </w:p>
    <w:p w:rsidR="00E04BCA" w:rsidRPr="00E04BCA" w:rsidRDefault="00E04BCA" w:rsidP="00E04BCA">
      <w:pPr>
        <w:jc w:val="center"/>
        <w:rPr>
          <w:b/>
          <w:sz w:val="20"/>
          <w:szCs w:val="20"/>
        </w:rPr>
      </w:pPr>
    </w:p>
    <w:p w:rsidR="00E04BCA" w:rsidRPr="00E04BCA" w:rsidRDefault="00E04BCA" w:rsidP="00E04BCA">
      <w:pPr>
        <w:jc w:val="center"/>
        <w:rPr>
          <w:b/>
          <w:sz w:val="20"/>
          <w:szCs w:val="20"/>
        </w:rPr>
      </w:pPr>
    </w:p>
    <w:p w:rsidR="00E04BCA" w:rsidRPr="00E04BCA" w:rsidRDefault="00E04BCA" w:rsidP="00E04BCA">
      <w:pPr>
        <w:jc w:val="center"/>
        <w:rPr>
          <w:b/>
          <w:sz w:val="20"/>
          <w:szCs w:val="20"/>
        </w:rPr>
      </w:pPr>
    </w:p>
    <w:p w:rsidR="00907CF2" w:rsidRPr="00E04BCA" w:rsidRDefault="00907CF2" w:rsidP="00907CF2">
      <w:pPr>
        <w:rPr>
          <w:b/>
          <w:sz w:val="20"/>
          <w:szCs w:val="20"/>
        </w:rPr>
      </w:pPr>
    </w:p>
    <w:p w:rsidR="00907CF2" w:rsidRPr="00E04BCA" w:rsidRDefault="00907CF2" w:rsidP="00907CF2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                                                                                         Рабочую программу составил</w:t>
      </w:r>
    </w:p>
    <w:p w:rsidR="00907CF2" w:rsidRPr="00E04BCA" w:rsidRDefault="00907CF2" w:rsidP="00907CF2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                                                                                         Бисембаева Нургуль Еришовна                                                                 </w:t>
      </w:r>
    </w:p>
    <w:p w:rsidR="00907CF2" w:rsidRPr="00E04BCA" w:rsidRDefault="00907CF2" w:rsidP="00907CF2">
      <w:pPr>
        <w:jc w:val="center"/>
        <w:rPr>
          <w:b/>
          <w:sz w:val="20"/>
          <w:szCs w:val="20"/>
        </w:rPr>
      </w:pPr>
    </w:p>
    <w:p w:rsidR="00907CF2" w:rsidRPr="00E04BCA" w:rsidRDefault="00907CF2" w:rsidP="00907CF2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                                                               </w:t>
      </w:r>
    </w:p>
    <w:p w:rsidR="00907CF2" w:rsidRPr="00E04BCA" w:rsidRDefault="00907CF2" w:rsidP="00907CF2">
      <w:pPr>
        <w:rPr>
          <w:b/>
          <w:sz w:val="20"/>
          <w:szCs w:val="20"/>
        </w:rPr>
      </w:pPr>
    </w:p>
    <w:p w:rsidR="00907CF2" w:rsidRPr="00E04BCA" w:rsidRDefault="00907CF2" w:rsidP="00907CF2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                                                                                 </w:t>
      </w:r>
    </w:p>
    <w:p w:rsidR="00907CF2" w:rsidRPr="00E04BCA" w:rsidRDefault="00907CF2" w:rsidP="00907CF2">
      <w:pPr>
        <w:rPr>
          <w:b/>
          <w:sz w:val="20"/>
          <w:szCs w:val="20"/>
        </w:rPr>
      </w:pPr>
    </w:p>
    <w:p w:rsidR="00907CF2" w:rsidRPr="00E04BCA" w:rsidRDefault="00907CF2" w:rsidP="00907CF2">
      <w:pPr>
        <w:rPr>
          <w:b/>
          <w:sz w:val="20"/>
          <w:szCs w:val="20"/>
        </w:rPr>
      </w:pPr>
    </w:p>
    <w:p w:rsidR="00907CF2" w:rsidRPr="00E04BCA" w:rsidRDefault="00907CF2" w:rsidP="00907CF2">
      <w:pPr>
        <w:rPr>
          <w:b/>
          <w:sz w:val="20"/>
          <w:szCs w:val="20"/>
        </w:rPr>
      </w:pPr>
    </w:p>
    <w:p w:rsidR="00907CF2" w:rsidRPr="00E04BCA" w:rsidRDefault="00907CF2" w:rsidP="00907CF2">
      <w:pPr>
        <w:rPr>
          <w:b/>
          <w:sz w:val="20"/>
          <w:szCs w:val="20"/>
        </w:rPr>
      </w:pPr>
    </w:p>
    <w:p w:rsidR="00907CF2" w:rsidRPr="00E04BCA" w:rsidRDefault="00907CF2" w:rsidP="00907CF2">
      <w:pPr>
        <w:rPr>
          <w:b/>
          <w:sz w:val="20"/>
          <w:szCs w:val="20"/>
        </w:rPr>
      </w:pPr>
    </w:p>
    <w:p w:rsidR="00907CF2" w:rsidRPr="00E04BCA" w:rsidRDefault="00907CF2" w:rsidP="00907CF2">
      <w:pPr>
        <w:rPr>
          <w:b/>
          <w:sz w:val="20"/>
          <w:szCs w:val="20"/>
        </w:rPr>
      </w:pPr>
    </w:p>
    <w:p w:rsidR="00907CF2" w:rsidRPr="00E04BCA" w:rsidRDefault="00907CF2" w:rsidP="00907CF2">
      <w:pPr>
        <w:rPr>
          <w:b/>
          <w:sz w:val="20"/>
          <w:szCs w:val="20"/>
        </w:rPr>
      </w:pPr>
    </w:p>
    <w:p w:rsidR="00907CF2" w:rsidRPr="00E04BCA" w:rsidRDefault="00907CF2" w:rsidP="00907CF2">
      <w:pPr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                                                     2016 -2017 учебный год</w:t>
      </w:r>
    </w:p>
    <w:p w:rsidR="00907CF2" w:rsidRDefault="00E04BCA" w:rsidP="0014136B">
      <w:pPr>
        <w:rPr>
          <w:sz w:val="20"/>
          <w:szCs w:val="20"/>
        </w:rPr>
      </w:pPr>
      <w:r w:rsidRPr="00E04BCA">
        <w:rPr>
          <w:sz w:val="20"/>
          <w:szCs w:val="20"/>
        </w:rPr>
        <w:t xml:space="preserve">  </w:t>
      </w: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Default="00890C80" w:rsidP="0014136B">
      <w:pPr>
        <w:rPr>
          <w:sz w:val="20"/>
          <w:szCs w:val="20"/>
        </w:rPr>
      </w:pPr>
    </w:p>
    <w:p w:rsidR="00890C80" w:rsidRPr="00E04BCA" w:rsidRDefault="00890C80" w:rsidP="0014136B">
      <w:pPr>
        <w:rPr>
          <w:sz w:val="20"/>
          <w:szCs w:val="20"/>
        </w:rPr>
        <w:sectPr w:rsidR="00890C80" w:rsidRPr="00E04BCA" w:rsidSect="00890C80">
          <w:footerReference w:type="default" r:id="rId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07CF2" w:rsidRPr="00E04BCA" w:rsidRDefault="00907CF2" w:rsidP="00907CF2">
      <w:pPr>
        <w:rPr>
          <w:b/>
          <w:sz w:val="20"/>
          <w:szCs w:val="20"/>
        </w:rPr>
      </w:pPr>
    </w:p>
    <w:p w:rsidR="00D44395" w:rsidRDefault="00D44395" w:rsidP="00890C80">
      <w:pPr>
        <w:numPr>
          <w:ilvl w:val="0"/>
          <w:numId w:val="26"/>
        </w:num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lastRenderedPageBreak/>
        <w:t>Пояснительная записк</w:t>
      </w:r>
      <w:r w:rsidR="001955E7" w:rsidRPr="00E04BCA">
        <w:rPr>
          <w:b/>
          <w:sz w:val="20"/>
          <w:szCs w:val="20"/>
        </w:rPr>
        <w:t>а</w:t>
      </w:r>
    </w:p>
    <w:p w:rsidR="00890C80" w:rsidRDefault="00890C80" w:rsidP="00890C80">
      <w:pPr>
        <w:jc w:val="center"/>
        <w:rPr>
          <w:b/>
          <w:sz w:val="20"/>
          <w:szCs w:val="20"/>
        </w:rPr>
      </w:pPr>
    </w:p>
    <w:p w:rsidR="00890C80" w:rsidRPr="00B45097" w:rsidRDefault="00890C80" w:rsidP="00890C80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>Рабочая программа базового курса «</w:t>
      </w:r>
      <w:r>
        <w:rPr>
          <w:rFonts w:ascii="Times New Roman" w:hAnsi="Times New Roman"/>
          <w:sz w:val="24"/>
          <w:szCs w:val="24"/>
        </w:rPr>
        <w:t xml:space="preserve"> ИЗО</w:t>
      </w:r>
      <w:r w:rsidRPr="00B45097">
        <w:rPr>
          <w:rFonts w:ascii="Times New Roman" w:hAnsi="Times New Roman"/>
          <w:sz w:val="24"/>
          <w:szCs w:val="24"/>
        </w:rPr>
        <w:t>» для обучающихся 5  класса на уровне среднего общего образования составлена на основе:</w:t>
      </w:r>
    </w:p>
    <w:p w:rsidR="00890C80" w:rsidRPr="00B45097" w:rsidRDefault="00890C80" w:rsidP="00890C80">
      <w:pPr>
        <w:pStyle w:val="a8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890C80" w:rsidRPr="00B45097" w:rsidRDefault="00890C80" w:rsidP="00890C80">
      <w:pPr>
        <w:pStyle w:val="a8"/>
        <w:tabs>
          <w:tab w:val="left" w:pos="993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 xml:space="preserve"> (с последующими изменениями и дополнениями).</w:t>
      </w:r>
    </w:p>
    <w:p w:rsidR="00890C80" w:rsidRPr="00B45097" w:rsidRDefault="00890C80" w:rsidP="00890C80">
      <w:pPr>
        <w:pStyle w:val="a8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45097">
          <w:rPr>
            <w:rFonts w:ascii="Times New Roman" w:hAnsi="Times New Roman"/>
            <w:sz w:val="24"/>
            <w:szCs w:val="24"/>
          </w:rPr>
          <w:t>2010 г</w:t>
        </w:r>
      </w:smartTag>
      <w:r w:rsidRPr="00B45097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45097">
          <w:rPr>
            <w:rFonts w:ascii="Times New Roman" w:hAnsi="Times New Roman"/>
            <w:sz w:val="24"/>
            <w:szCs w:val="24"/>
          </w:rPr>
          <w:t>189 г</w:t>
        </w:r>
      </w:smartTag>
      <w:r w:rsidRPr="00B45097">
        <w:rPr>
          <w:rFonts w:ascii="Times New Roman" w:hAnsi="Times New Roman"/>
          <w:sz w:val="24"/>
          <w:szCs w:val="24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90C80" w:rsidRPr="00B45097" w:rsidRDefault="00890C80" w:rsidP="00890C80">
      <w:pPr>
        <w:pStyle w:val="a8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 xml:space="preserve">Устава МОБУ  « Акжарская основная общеобразовательная школа» муниципального образования Ясненский городской округ»; </w:t>
      </w:r>
    </w:p>
    <w:p w:rsidR="00890C80" w:rsidRPr="00B45097" w:rsidRDefault="00890C80" w:rsidP="00890C80">
      <w:pPr>
        <w:pStyle w:val="a8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>Образовательной  программы МОБУ «Акжарская основная общеобразовательная школа» муниципального образования Ясненский городской округ»;</w:t>
      </w:r>
    </w:p>
    <w:p w:rsidR="00890C80" w:rsidRPr="00B45097" w:rsidRDefault="00890C80" w:rsidP="00890C80">
      <w:pPr>
        <w:pStyle w:val="a8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>Положения МОБУ«  Акжарская основная общеобразовательная школа» муниципального образования Ясненский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890C80" w:rsidRPr="00B45097" w:rsidRDefault="00890C80" w:rsidP="00890C80">
      <w:pPr>
        <w:pStyle w:val="a8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>Учебного  плана МОБУ «  Акжарская основная общеобразовательная школа» муниципального образования Ясненский городской округ» на 2016 – 2017 учебный год</w:t>
      </w:r>
      <w:r w:rsidRPr="00B45097">
        <w:rPr>
          <w:rFonts w:ascii="Times New Roman" w:hAnsi="Times New Roman"/>
          <w:bCs/>
          <w:sz w:val="24"/>
          <w:szCs w:val="24"/>
        </w:rPr>
        <w:t>.</w:t>
      </w:r>
    </w:p>
    <w:p w:rsidR="00890C80" w:rsidRPr="00890C80" w:rsidRDefault="00890C80" w:rsidP="00890C80">
      <w:pPr>
        <w:pStyle w:val="Style25"/>
        <w:widowControl/>
        <w:numPr>
          <w:ilvl w:val="0"/>
          <w:numId w:val="27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 w:rsidRPr="00B45097">
        <w:rPr>
          <w:rStyle w:val="aa"/>
          <w:rFonts w:ascii="Times New Roman" w:hAnsi="Times New Roman"/>
          <w:shd w:val="clear" w:color="auto" w:fill="FFFFFF"/>
        </w:rPr>
        <w:t>Приказ</w:t>
      </w:r>
      <w:r w:rsidRPr="00B45097">
        <w:rPr>
          <w:rFonts w:ascii="Times New Roman" w:hAnsi="Times New Roman"/>
          <w:shd w:val="clear" w:color="auto" w:fill="FFFFFF"/>
        </w:rPr>
        <w:t> Минобрнауки </w:t>
      </w:r>
      <w:r w:rsidRPr="00B45097">
        <w:rPr>
          <w:rStyle w:val="aa"/>
          <w:rFonts w:ascii="Times New Roman" w:hAnsi="Times New Roman"/>
          <w:shd w:val="clear" w:color="auto" w:fill="FFFFFF"/>
        </w:rPr>
        <w:t>России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a"/>
          <w:rFonts w:ascii="Times New Roman" w:hAnsi="Times New Roman"/>
          <w:shd w:val="clear" w:color="auto" w:fill="FFFFFF"/>
        </w:rPr>
        <w:t>от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a"/>
          <w:rFonts w:ascii="Times New Roman" w:hAnsi="Times New Roman"/>
          <w:shd w:val="clear" w:color="auto" w:fill="FFFFFF"/>
        </w:rPr>
        <w:t>31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a"/>
          <w:rFonts w:ascii="Times New Roman" w:hAnsi="Times New Roman"/>
          <w:shd w:val="clear" w:color="auto" w:fill="FFFFFF"/>
        </w:rPr>
        <w:t>декабря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a"/>
          <w:rFonts w:ascii="Times New Roman" w:hAnsi="Times New Roman"/>
          <w:shd w:val="clear" w:color="auto" w:fill="FFFFFF"/>
        </w:rPr>
        <w:t>2015</w:t>
      </w:r>
      <w:r w:rsidRPr="00B45097">
        <w:rPr>
          <w:rFonts w:ascii="Times New Roman" w:hAnsi="Times New Roman"/>
          <w:shd w:val="clear" w:color="auto" w:fill="FFFFFF"/>
        </w:rPr>
        <w:t> г. № </w:t>
      </w:r>
      <w:r w:rsidRPr="00B45097">
        <w:rPr>
          <w:rStyle w:val="aa"/>
          <w:rFonts w:ascii="Times New Roman" w:hAnsi="Times New Roman"/>
          <w:shd w:val="clear" w:color="auto" w:fill="FFFFFF"/>
        </w:rPr>
        <w:t>1577</w:t>
      </w:r>
      <w:r w:rsidRPr="00B45097">
        <w:rPr>
          <w:rFonts w:ascii="Times New Roman" w:hAnsi="Times New Roman"/>
          <w:shd w:val="clear" w:color="auto" w:fill="FFFFFF"/>
        </w:rPr>
        <w:t> «О внесении изменений в федеральный государственный образовательный стандарт основного общего.образования</w:t>
      </w:r>
    </w:p>
    <w:p w:rsidR="003856F5" w:rsidRPr="00890C80" w:rsidRDefault="00890C80" w:rsidP="00890C80">
      <w:pPr>
        <w:numPr>
          <w:ilvl w:val="0"/>
          <w:numId w:val="30"/>
        </w:numPr>
        <w:jc w:val="both"/>
      </w:pPr>
      <w:r>
        <w:t xml:space="preserve"> Рабочей</w:t>
      </w:r>
      <w:r w:rsidRPr="00D82239">
        <w:t xml:space="preserve"> программ</w:t>
      </w:r>
      <w:r>
        <w:t>ы</w:t>
      </w:r>
      <w:r w:rsidRPr="00D82239">
        <w:t xml:space="preserve"> «Декоративно - прикладное искусство в жизни человека» по изобразительному искусству для 5 класса составлена на основе авторской программы Б.М. Неменского, «Изобразительное искусство  </w:t>
      </w:r>
      <w:r>
        <w:t>5</w:t>
      </w:r>
      <w:r w:rsidRPr="00D82239">
        <w:t>-</w:t>
      </w:r>
      <w:r>
        <w:t xml:space="preserve">8 кл.»: </w:t>
      </w:r>
      <w:r w:rsidRPr="00D82239">
        <w:t xml:space="preserve"> /Сост. Б.М. Неменский.- М.: Просвещение, 2</w:t>
      </w:r>
      <w:r>
        <w:t>015</w:t>
      </w:r>
      <w:r w:rsidRPr="00D82239">
        <w:t>.</w:t>
      </w:r>
    </w:p>
    <w:p w:rsidR="003856F5" w:rsidRPr="00890C80" w:rsidRDefault="003856F5" w:rsidP="00890C80">
      <w:pPr>
        <w:ind w:firstLine="708"/>
        <w:jc w:val="center"/>
        <w:rPr>
          <w:b/>
        </w:rPr>
      </w:pPr>
      <w:r w:rsidRPr="00890C80">
        <w:rPr>
          <w:b/>
        </w:rPr>
        <w:t>Место предмета в базисном учебном плане</w:t>
      </w:r>
    </w:p>
    <w:p w:rsidR="00890C80" w:rsidRPr="00890C80" w:rsidRDefault="003856F5" w:rsidP="00890C80">
      <w:pPr>
        <w:shd w:val="clear" w:color="auto" w:fill="FFFFFF"/>
        <w:ind w:firstLine="709"/>
        <w:jc w:val="both"/>
        <w:rPr>
          <w:color w:val="000000"/>
        </w:rPr>
      </w:pPr>
      <w:r w:rsidRPr="00890C80">
        <w:rPr>
          <w:color w:val="000000"/>
        </w:rPr>
        <w:t xml:space="preserve">В федеральном базисном учебном плане на изучение предмета «Изобразительное искусство» отводится 1 час в неделю. Всего </w:t>
      </w:r>
      <w:r w:rsidRPr="00890C80">
        <w:t>на изучение программного</w:t>
      </w:r>
      <w:r w:rsidRPr="00890C80">
        <w:rPr>
          <w:color w:val="000000"/>
          <w:spacing w:val="-8"/>
        </w:rPr>
        <w:t xml:space="preserve"> материала </w:t>
      </w:r>
      <w:r w:rsidRPr="00890C80">
        <w:rPr>
          <w:color w:val="000000"/>
          <w:spacing w:val="-11"/>
        </w:rPr>
        <w:t xml:space="preserve">отводится  </w:t>
      </w:r>
      <w:r w:rsidRPr="00890C80">
        <w:rPr>
          <w:b/>
          <w:color w:val="000000"/>
          <w:spacing w:val="-11"/>
        </w:rPr>
        <w:t>35 часов</w:t>
      </w:r>
      <w:r w:rsidRPr="00890C80">
        <w:rPr>
          <w:color w:val="000000"/>
          <w:spacing w:val="-11"/>
        </w:rPr>
        <w:t>.</w:t>
      </w:r>
      <w:r w:rsidRPr="00890C80">
        <w:t xml:space="preserve"> </w:t>
      </w:r>
      <w:r w:rsidRPr="00890C80">
        <w:rPr>
          <w:color w:val="000000"/>
        </w:rPr>
        <w:t xml:space="preserve">Рабочая программа по предмету </w:t>
      </w:r>
      <w:r w:rsidRPr="00890C80">
        <w:rPr>
          <w:b/>
          <w:color w:val="000000"/>
        </w:rPr>
        <w:t>«Изобразительное искусство»  5 класс</w:t>
      </w:r>
      <w:r w:rsidRPr="00890C80">
        <w:rPr>
          <w:color w:val="000000"/>
        </w:rPr>
        <w:t xml:space="preserve"> разработана на основе учебно-методического комплекта «Школа России», а именно авторской программы Б. М. Неменского, В. Г. Гурова, Л. А. Неменской.</w:t>
      </w:r>
    </w:p>
    <w:p w:rsidR="003856F5" w:rsidRPr="00890C80" w:rsidRDefault="003856F5" w:rsidP="003856F5">
      <w:pPr>
        <w:jc w:val="both"/>
        <w:rPr>
          <w:color w:val="000000"/>
        </w:rPr>
      </w:pPr>
      <w:r w:rsidRPr="00890C80">
        <w:t>Примерная  программа основного ( общего) образования, с учетом требований образовательного стандарта и ориентирована на работу по учебно-методическому комплекту:</w:t>
      </w:r>
    </w:p>
    <w:p w:rsidR="003856F5" w:rsidRPr="00890C80" w:rsidRDefault="003856F5" w:rsidP="003856F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90C80" w:rsidRPr="00890C80" w:rsidRDefault="003856F5" w:rsidP="00890C80">
      <w:pPr>
        <w:pStyle w:val="a8"/>
        <w:rPr>
          <w:rFonts w:ascii="Times New Roman" w:hAnsi="Times New Roman"/>
          <w:b/>
          <w:sz w:val="24"/>
          <w:szCs w:val="24"/>
        </w:rPr>
      </w:pPr>
      <w:r w:rsidRPr="00890C80">
        <w:rPr>
          <w:rFonts w:ascii="Times New Roman" w:hAnsi="Times New Roman"/>
          <w:b/>
          <w:sz w:val="24"/>
          <w:szCs w:val="24"/>
        </w:rPr>
        <w:t xml:space="preserve">УМК: </w:t>
      </w:r>
    </w:p>
    <w:p w:rsidR="00890C80" w:rsidRPr="00430DD7" w:rsidRDefault="00890C80" w:rsidP="00890C80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Методические пособия для учащихся</w:t>
      </w:r>
      <w:r w:rsidRPr="00430DD7">
        <w:rPr>
          <w:rFonts w:eastAsia="Calibri"/>
          <w:b/>
          <w:lang w:eastAsia="en-US"/>
        </w:rPr>
        <w:t>:</w:t>
      </w:r>
    </w:p>
    <w:p w:rsidR="00890C80" w:rsidRPr="00890C80" w:rsidRDefault="00890C80" w:rsidP="00890C80">
      <w:pPr>
        <w:ind w:left="720"/>
        <w:contextualSpacing/>
        <w:jc w:val="both"/>
        <w:rPr>
          <w:rFonts w:eastAsia="Calibri"/>
          <w:lang w:eastAsia="en-US"/>
        </w:rPr>
      </w:pPr>
      <w:r w:rsidRPr="00430DD7">
        <w:rPr>
          <w:rFonts w:eastAsia="Calibri"/>
          <w:lang w:eastAsia="en-US"/>
        </w:rPr>
        <w:t>Учебник: Горяева Н.А., Островская О.В. Изобразительное искусство» 5 класс.   «Декоративно – прикладное искусство в жизни человека»  /Под ред. Б.М. Неменского: Москва, «Просвещение», 2013</w:t>
      </w:r>
    </w:p>
    <w:p w:rsidR="00890C80" w:rsidRPr="00430DD7" w:rsidRDefault="00890C80" w:rsidP="00890C80">
      <w:pPr>
        <w:ind w:left="360"/>
        <w:jc w:val="center"/>
        <w:rPr>
          <w:rFonts w:eastAsia="Calibri"/>
          <w:b/>
          <w:lang w:eastAsia="en-US"/>
        </w:rPr>
      </w:pPr>
      <w:r w:rsidRPr="00430DD7">
        <w:rPr>
          <w:rFonts w:eastAsia="Calibri"/>
          <w:b/>
          <w:lang w:eastAsia="en-US"/>
        </w:rPr>
        <w:t>Методические пособия для учителя:</w:t>
      </w:r>
    </w:p>
    <w:p w:rsidR="00890C80" w:rsidRDefault="00890C80" w:rsidP="00890C80">
      <w:pPr>
        <w:numPr>
          <w:ilvl w:val="0"/>
          <w:numId w:val="31"/>
        </w:numPr>
        <w:spacing w:after="200"/>
        <w:contextualSpacing/>
        <w:jc w:val="both"/>
        <w:rPr>
          <w:rFonts w:eastAsia="Calibri"/>
          <w:lang w:eastAsia="en-US"/>
        </w:rPr>
      </w:pPr>
      <w:r w:rsidRPr="00430DD7">
        <w:rPr>
          <w:rFonts w:eastAsia="Calibri"/>
          <w:lang w:eastAsia="en-US"/>
        </w:rPr>
        <w:t>Горяева Н.А. Уроки изобразительного искусства. Поурочные разработки к учебнику «Декоративно-прикладное искусство в жизни человека». 5 класс /Под ред. Б.М. Неменского.- М.: Просвещение, 2012</w:t>
      </w:r>
      <w:r w:rsidRPr="00E5598C">
        <w:rPr>
          <w:rFonts w:eastAsia="Calibri"/>
          <w:lang w:eastAsia="en-US"/>
        </w:rPr>
        <w:t xml:space="preserve"> </w:t>
      </w:r>
    </w:p>
    <w:p w:rsidR="009974A0" w:rsidRPr="003C2D8E" w:rsidRDefault="00890C80" w:rsidP="003C2D8E">
      <w:pPr>
        <w:numPr>
          <w:ilvl w:val="0"/>
          <w:numId w:val="31"/>
        </w:numPr>
        <w:spacing w:after="200"/>
        <w:contextualSpacing/>
        <w:jc w:val="both"/>
        <w:rPr>
          <w:rFonts w:eastAsia="Calibri"/>
          <w:lang w:eastAsia="en-US"/>
        </w:rPr>
      </w:pPr>
      <w:r w:rsidRPr="00E5598C">
        <w:rPr>
          <w:rFonts w:eastAsia="Calibri"/>
          <w:lang w:eastAsia="en-US"/>
        </w:rPr>
        <w:t>Учебник: Горяева Н.А., Островская О.В. Изобразительное искусство» 5 класс.   «Декоративно – прикладное искусство в жизни человека»  /Под ред. Б.М. Неменского: Москв</w:t>
      </w:r>
      <w:r>
        <w:rPr>
          <w:rFonts w:eastAsia="Calibri"/>
          <w:lang w:eastAsia="en-US"/>
        </w:rPr>
        <w:t>а, «Просвещение», 2016</w:t>
      </w:r>
    </w:p>
    <w:p w:rsidR="009974A0" w:rsidRPr="00E04BCA" w:rsidRDefault="003C2D8E" w:rsidP="001854B4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9974A0" w:rsidRPr="00E04BCA">
        <w:rPr>
          <w:b/>
          <w:sz w:val="20"/>
          <w:szCs w:val="20"/>
        </w:rPr>
        <w:t>Формы контроля уровня обученности:</w:t>
      </w:r>
    </w:p>
    <w:p w:rsidR="009974A0" w:rsidRPr="00E04BCA" w:rsidRDefault="009974A0" w:rsidP="001854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Викторины</w:t>
      </w:r>
    </w:p>
    <w:p w:rsidR="009974A0" w:rsidRPr="00E04BCA" w:rsidRDefault="009974A0" w:rsidP="001854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Кроссворды</w:t>
      </w:r>
    </w:p>
    <w:p w:rsidR="009974A0" w:rsidRPr="00E04BCA" w:rsidRDefault="009974A0" w:rsidP="001854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Отчетные выставки творческих  (индивидуальных и коллективных) работ</w:t>
      </w:r>
    </w:p>
    <w:p w:rsidR="009974A0" w:rsidRPr="00E04BCA" w:rsidRDefault="009974A0" w:rsidP="001854B4">
      <w:pPr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Тестирование</w:t>
      </w:r>
    </w:p>
    <w:p w:rsidR="009974A0" w:rsidRPr="00E04BCA" w:rsidRDefault="009974A0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Стартовый контроль в начале года. Он определяет исходный уровень обученности. Практическая работа или тест.</w:t>
      </w:r>
    </w:p>
    <w:p w:rsidR="009974A0" w:rsidRPr="00E04BCA" w:rsidRDefault="009974A0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9974A0" w:rsidRPr="00E04BCA" w:rsidRDefault="009974A0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lastRenderedPageBreak/>
        <w:t xml:space="preserve">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4B593F" w:rsidRPr="00E04BCA" w:rsidRDefault="009974A0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Заключительный контроль. Методы диагностики -  конкурс рисунков, итоговая выставка рисунков, проект, викторина, тест.</w:t>
      </w:r>
    </w:p>
    <w:p w:rsidR="007123D5" w:rsidRPr="00E04BCA" w:rsidRDefault="003856F5" w:rsidP="007123D5">
      <w:pPr>
        <w:rPr>
          <w:sz w:val="20"/>
          <w:szCs w:val="20"/>
        </w:rPr>
      </w:pPr>
      <w:r w:rsidRPr="00E04BCA">
        <w:rPr>
          <w:b/>
          <w:sz w:val="20"/>
          <w:szCs w:val="20"/>
        </w:rPr>
        <w:t xml:space="preserve"> </w:t>
      </w:r>
      <w:r w:rsidR="007123D5" w:rsidRPr="00E04BCA">
        <w:rPr>
          <w:b/>
          <w:sz w:val="20"/>
          <w:szCs w:val="20"/>
        </w:rPr>
        <w:t>Планируемые результаты изучения учебного предмета</w:t>
      </w:r>
      <w:r w:rsidR="007123D5" w:rsidRPr="00E04BCA">
        <w:rPr>
          <w:sz w:val="20"/>
          <w:szCs w:val="20"/>
        </w:rPr>
        <w:t>:</w:t>
      </w:r>
    </w:p>
    <w:p w:rsidR="007123D5" w:rsidRPr="00E04BCA" w:rsidRDefault="007123D5" w:rsidP="007123D5">
      <w:pPr>
        <w:rPr>
          <w:sz w:val="20"/>
          <w:szCs w:val="20"/>
        </w:rPr>
      </w:pPr>
    </w:p>
    <w:p w:rsidR="007123D5" w:rsidRPr="00E04BCA" w:rsidRDefault="007123D5" w:rsidP="007123D5">
      <w:pPr>
        <w:rPr>
          <w:sz w:val="20"/>
          <w:szCs w:val="20"/>
        </w:rPr>
      </w:pPr>
      <w:r w:rsidRPr="00E04BCA">
        <w:rPr>
          <w:sz w:val="20"/>
          <w:szCs w:val="20"/>
        </w:rPr>
        <w:t xml:space="preserve"> 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7123D5" w:rsidRPr="00E04BCA" w:rsidRDefault="007123D5" w:rsidP="007123D5">
      <w:pPr>
        <w:rPr>
          <w:sz w:val="20"/>
          <w:szCs w:val="20"/>
        </w:rPr>
      </w:pPr>
    </w:p>
    <w:p w:rsidR="007123D5" w:rsidRPr="00E04BCA" w:rsidRDefault="007123D5" w:rsidP="007123D5">
      <w:pPr>
        <w:rPr>
          <w:sz w:val="20"/>
          <w:szCs w:val="20"/>
        </w:rPr>
      </w:pPr>
      <w:r w:rsidRPr="00E04BCA">
        <w:rPr>
          <w:sz w:val="20"/>
          <w:szCs w:val="20"/>
        </w:rPr>
        <w:t xml:space="preserve"> 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7123D5" w:rsidRPr="00E04BCA" w:rsidRDefault="007123D5" w:rsidP="007123D5">
      <w:pPr>
        <w:rPr>
          <w:sz w:val="20"/>
          <w:szCs w:val="20"/>
        </w:rPr>
      </w:pPr>
    </w:p>
    <w:p w:rsidR="007123D5" w:rsidRPr="00E04BCA" w:rsidRDefault="007123D5" w:rsidP="007123D5">
      <w:pPr>
        <w:rPr>
          <w:sz w:val="20"/>
          <w:szCs w:val="20"/>
        </w:rPr>
      </w:pPr>
      <w:r w:rsidRPr="00E04BCA">
        <w:rPr>
          <w:sz w:val="20"/>
          <w:szCs w:val="20"/>
        </w:rPr>
        <w:t xml:space="preserve"> 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7123D5" w:rsidRPr="00E04BCA" w:rsidRDefault="007123D5" w:rsidP="007123D5">
      <w:pPr>
        <w:rPr>
          <w:sz w:val="20"/>
          <w:szCs w:val="20"/>
        </w:rPr>
      </w:pPr>
    </w:p>
    <w:p w:rsidR="007123D5" w:rsidRPr="00E04BCA" w:rsidRDefault="007123D5" w:rsidP="007123D5">
      <w:pPr>
        <w:rPr>
          <w:sz w:val="20"/>
          <w:szCs w:val="20"/>
        </w:rPr>
      </w:pPr>
      <w:r w:rsidRPr="00E04BCA">
        <w:rPr>
          <w:sz w:val="20"/>
          <w:szCs w:val="20"/>
        </w:rPr>
        <w:t xml:space="preserve"> 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F00CD1" w:rsidRPr="00E04BCA" w:rsidRDefault="00F00CD1" w:rsidP="001854B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552FA9" w:rsidRPr="00E04BCA" w:rsidRDefault="00552FA9" w:rsidP="001854B4">
      <w:pPr>
        <w:ind w:firstLine="708"/>
        <w:jc w:val="both"/>
        <w:rPr>
          <w:b/>
          <w:color w:val="000000"/>
          <w:sz w:val="20"/>
          <w:szCs w:val="20"/>
        </w:rPr>
      </w:pPr>
    </w:p>
    <w:p w:rsidR="001854B4" w:rsidRPr="00E04BCA" w:rsidRDefault="00552FA9" w:rsidP="00C20A52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  <w:lang w:val="en-US"/>
        </w:rPr>
        <w:t>II</w:t>
      </w:r>
      <w:r w:rsidRPr="00E04BCA">
        <w:rPr>
          <w:b/>
          <w:sz w:val="20"/>
          <w:szCs w:val="20"/>
        </w:rPr>
        <w:t xml:space="preserve">.  </w:t>
      </w:r>
      <w:r w:rsidR="000E3A13" w:rsidRPr="00E04BCA">
        <w:rPr>
          <w:b/>
          <w:sz w:val="20"/>
          <w:szCs w:val="20"/>
        </w:rPr>
        <w:t>Личностные, метапредметные и предметные результаты освоения учебного предмета</w:t>
      </w:r>
    </w:p>
    <w:p w:rsidR="004B593F" w:rsidRPr="00E04BCA" w:rsidRDefault="000E3A13" w:rsidP="001854B4">
      <w:pPr>
        <w:jc w:val="both"/>
        <w:rPr>
          <w:sz w:val="20"/>
          <w:szCs w:val="20"/>
        </w:rPr>
      </w:pPr>
      <w:r w:rsidRPr="00E04BCA">
        <w:rPr>
          <w:b/>
          <w:sz w:val="20"/>
          <w:szCs w:val="20"/>
        </w:rPr>
        <w:t>Личностные результаты</w:t>
      </w:r>
      <w:r w:rsidRPr="00E04BCA">
        <w:rPr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B593F" w:rsidRPr="00E04BCA" w:rsidRDefault="000E3A13" w:rsidP="001854B4">
      <w:pPr>
        <w:numPr>
          <w:ilvl w:val="0"/>
          <w:numId w:val="14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E3A13" w:rsidRPr="00E04BCA" w:rsidRDefault="00A660E7" w:rsidP="001854B4">
      <w:pPr>
        <w:numPr>
          <w:ilvl w:val="0"/>
          <w:numId w:val="14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660E7" w:rsidRPr="00E04BCA" w:rsidRDefault="00A660E7" w:rsidP="001854B4">
      <w:pPr>
        <w:numPr>
          <w:ilvl w:val="0"/>
          <w:numId w:val="14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A660E7" w:rsidRPr="00E04BCA" w:rsidRDefault="00A660E7" w:rsidP="001854B4">
      <w:pPr>
        <w:numPr>
          <w:ilvl w:val="0"/>
          <w:numId w:val="14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660E7" w:rsidRPr="00E04BCA" w:rsidRDefault="00A660E7" w:rsidP="001854B4">
      <w:pPr>
        <w:numPr>
          <w:ilvl w:val="0"/>
          <w:numId w:val="14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60E7" w:rsidRPr="00E04BCA" w:rsidRDefault="00A660E7" w:rsidP="001854B4">
      <w:pPr>
        <w:numPr>
          <w:ilvl w:val="0"/>
          <w:numId w:val="14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660E7" w:rsidRPr="00E04BCA" w:rsidRDefault="00A660E7" w:rsidP="001854B4">
      <w:pPr>
        <w:numPr>
          <w:ilvl w:val="0"/>
          <w:numId w:val="14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86ED3" w:rsidRPr="00E04BCA" w:rsidRDefault="000558B8" w:rsidP="001854B4">
      <w:pPr>
        <w:numPr>
          <w:ilvl w:val="0"/>
          <w:numId w:val="14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854B4" w:rsidRPr="00E04BCA" w:rsidRDefault="001854B4" w:rsidP="001854B4">
      <w:pPr>
        <w:ind w:left="360"/>
        <w:jc w:val="both"/>
        <w:rPr>
          <w:sz w:val="20"/>
          <w:szCs w:val="20"/>
        </w:rPr>
      </w:pPr>
    </w:p>
    <w:p w:rsidR="000558B8" w:rsidRPr="00E04BCA" w:rsidRDefault="0067038B" w:rsidP="001854B4">
      <w:pPr>
        <w:jc w:val="both"/>
        <w:rPr>
          <w:sz w:val="20"/>
          <w:szCs w:val="20"/>
        </w:rPr>
      </w:pPr>
      <w:r w:rsidRPr="00E04BCA">
        <w:rPr>
          <w:b/>
          <w:sz w:val="20"/>
          <w:szCs w:val="20"/>
        </w:rPr>
        <w:t>Метапредметные результаты</w:t>
      </w:r>
      <w:r w:rsidRPr="00E04BCA">
        <w:rPr>
          <w:sz w:val="20"/>
          <w:szCs w:val="20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67038B" w:rsidRPr="00E04BCA" w:rsidRDefault="00186ED3" w:rsidP="001854B4">
      <w:pPr>
        <w:numPr>
          <w:ilvl w:val="0"/>
          <w:numId w:val="22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86ED3" w:rsidRPr="00E04BCA" w:rsidRDefault="00186ED3" w:rsidP="001854B4">
      <w:pPr>
        <w:numPr>
          <w:ilvl w:val="0"/>
          <w:numId w:val="22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</w:t>
      </w:r>
      <w:r w:rsidR="00E04BCA" w:rsidRPr="00E04BCA">
        <w:rPr>
          <w:sz w:val="20"/>
          <w:szCs w:val="20"/>
        </w:rPr>
        <w:t xml:space="preserve"> </w:t>
      </w:r>
      <w:r w:rsidRPr="00E04BCA">
        <w:rPr>
          <w:sz w:val="20"/>
          <w:szCs w:val="20"/>
        </w:rPr>
        <w:t>способы решения учебных и познавательных задач;</w:t>
      </w:r>
    </w:p>
    <w:p w:rsidR="00186ED3" w:rsidRPr="00E04BCA" w:rsidRDefault="00186ED3" w:rsidP="001854B4">
      <w:pPr>
        <w:numPr>
          <w:ilvl w:val="0"/>
          <w:numId w:val="22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6ED3" w:rsidRPr="00E04BCA" w:rsidRDefault="00186ED3" w:rsidP="001854B4">
      <w:pPr>
        <w:numPr>
          <w:ilvl w:val="0"/>
          <w:numId w:val="22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Умение оценивать правильность</w:t>
      </w:r>
      <w:r w:rsidR="000A7E80" w:rsidRPr="00E04BCA">
        <w:rPr>
          <w:sz w:val="20"/>
          <w:szCs w:val="20"/>
        </w:rPr>
        <w:t xml:space="preserve"> выполнения учебной задачи, собственные возможности ее решения;</w:t>
      </w:r>
    </w:p>
    <w:p w:rsidR="000A7E80" w:rsidRPr="00E04BCA" w:rsidRDefault="000A7E80" w:rsidP="001854B4">
      <w:pPr>
        <w:numPr>
          <w:ilvl w:val="0"/>
          <w:numId w:val="22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Владение основами самоконтроля, самооценки, принятия решений</w:t>
      </w:r>
      <w:r w:rsidR="00DC41EE" w:rsidRPr="00E04BCA">
        <w:rPr>
          <w:sz w:val="20"/>
          <w:szCs w:val="20"/>
        </w:rPr>
        <w:t xml:space="preserve"> и осуществления осознанного выбора в учебной и познавательной деятельности;</w:t>
      </w:r>
    </w:p>
    <w:p w:rsidR="00DC41EE" w:rsidRPr="00E04BCA" w:rsidRDefault="00DC41EE" w:rsidP="001854B4">
      <w:pPr>
        <w:numPr>
          <w:ilvl w:val="0"/>
          <w:numId w:val="22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C41EE" w:rsidRPr="00E04BCA" w:rsidRDefault="00DC41EE" w:rsidP="001854B4">
      <w:pPr>
        <w:ind w:left="360"/>
        <w:jc w:val="both"/>
        <w:rPr>
          <w:sz w:val="20"/>
          <w:szCs w:val="20"/>
        </w:rPr>
      </w:pPr>
    </w:p>
    <w:p w:rsidR="00DC41EE" w:rsidRPr="00E04BCA" w:rsidRDefault="00061D4B" w:rsidP="001854B4">
      <w:pPr>
        <w:ind w:left="360"/>
        <w:jc w:val="both"/>
        <w:rPr>
          <w:sz w:val="20"/>
          <w:szCs w:val="20"/>
        </w:rPr>
      </w:pPr>
      <w:r w:rsidRPr="00E04BCA">
        <w:rPr>
          <w:b/>
          <w:sz w:val="20"/>
          <w:szCs w:val="20"/>
        </w:rPr>
        <w:t>Предметные результаты</w:t>
      </w:r>
      <w:r w:rsidRPr="00E04BCA">
        <w:rPr>
          <w:sz w:val="20"/>
          <w:szCs w:val="20"/>
        </w:rPr>
        <w:t xml:space="preserve"> </w:t>
      </w:r>
      <w:r w:rsidR="00DC41EE" w:rsidRPr="00E04BCA">
        <w:rPr>
          <w:sz w:val="20"/>
          <w:szCs w:val="20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C41EE" w:rsidRPr="00E04BCA" w:rsidRDefault="00061D4B" w:rsidP="001854B4">
      <w:pPr>
        <w:numPr>
          <w:ilvl w:val="0"/>
          <w:numId w:val="23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Формирование основ художественной культуры обучающихся как 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61D4B" w:rsidRPr="00E04BCA" w:rsidRDefault="005A22EA" w:rsidP="001854B4">
      <w:pPr>
        <w:numPr>
          <w:ilvl w:val="0"/>
          <w:numId w:val="23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A22EA" w:rsidRPr="00E04BCA" w:rsidRDefault="005A22EA" w:rsidP="001854B4">
      <w:pPr>
        <w:numPr>
          <w:ilvl w:val="0"/>
          <w:numId w:val="23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A22EA" w:rsidRPr="00E04BCA" w:rsidRDefault="005A22EA" w:rsidP="001854B4">
      <w:pPr>
        <w:numPr>
          <w:ilvl w:val="0"/>
          <w:numId w:val="23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A22EA" w:rsidRPr="00E04BCA" w:rsidRDefault="005A22EA" w:rsidP="001854B4">
      <w:pPr>
        <w:numPr>
          <w:ilvl w:val="0"/>
          <w:numId w:val="23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5A22EA" w:rsidRPr="00E04BCA" w:rsidRDefault="005A22EA" w:rsidP="001854B4">
      <w:pPr>
        <w:numPr>
          <w:ilvl w:val="0"/>
          <w:numId w:val="23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Приобретение опыта работы различными художественными материалами и разных техниках в различных видах визуально-пространственных искусств</w:t>
      </w:r>
      <w:r w:rsidR="00EE3D4C" w:rsidRPr="00E04BCA">
        <w:rPr>
          <w:sz w:val="20"/>
          <w:szCs w:val="20"/>
        </w:rPr>
        <w:t>, в специфических формах художественной деятельности, в том числе, базирующихся на ИКТ ( цифровая фотография, видеозапись, компьютерная графика, мультипликация и анимация);</w:t>
      </w:r>
    </w:p>
    <w:p w:rsidR="00EE3D4C" w:rsidRPr="00E04BCA" w:rsidRDefault="00EE3D4C" w:rsidP="001854B4">
      <w:pPr>
        <w:numPr>
          <w:ilvl w:val="0"/>
          <w:numId w:val="23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Развитие потребности в общении</w:t>
      </w:r>
      <w:r w:rsidR="00F15D6A" w:rsidRPr="00E04BCA">
        <w:rPr>
          <w:sz w:val="20"/>
          <w:szCs w:val="20"/>
        </w:rPr>
        <w:t xml:space="preserve">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15D6A" w:rsidRPr="00E04BCA" w:rsidRDefault="00F15D6A" w:rsidP="001854B4">
      <w:pPr>
        <w:numPr>
          <w:ilvl w:val="0"/>
          <w:numId w:val="23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Осознание значения искусства и творчества в личной и культурной самоидентификации личности;</w:t>
      </w:r>
    </w:p>
    <w:p w:rsidR="00F15D6A" w:rsidRPr="00E04BCA" w:rsidRDefault="00F15D6A" w:rsidP="001854B4">
      <w:pPr>
        <w:numPr>
          <w:ilvl w:val="0"/>
          <w:numId w:val="23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B593F" w:rsidRPr="00E04BCA" w:rsidRDefault="004B593F" w:rsidP="001854B4">
      <w:pPr>
        <w:jc w:val="both"/>
        <w:rPr>
          <w:sz w:val="20"/>
          <w:szCs w:val="20"/>
        </w:rPr>
      </w:pPr>
    </w:p>
    <w:p w:rsidR="00F1116A" w:rsidRPr="00E04BCA" w:rsidRDefault="00F1116A" w:rsidP="001854B4">
      <w:pPr>
        <w:jc w:val="both"/>
        <w:rPr>
          <w:sz w:val="20"/>
          <w:szCs w:val="20"/>
        </w:rPr>
      </w:pPr>
    </w:p>
    <w:p w:rsidR="00F1116A" w:rsidRPr="00E04BCA" w:rsidRDefault="00F1116A" w:rsidP="001854B4">
      <w:pPr>
        <w:jc w:val="both"/>
        <w:rPr>
          <w:sz w:val="20"/>
          <w:szCs w:val="20"/>
        </w:rPr>
      </w:pPr>
    </w:p>
    <w:p w:rsidR="00F1116A" w:rsidRPr="00E04BCA" w:rsidRDefault="00F1116A" w:rsidP="001854B4">
      <w:pPr>
        <w:jc w:val="both"/>
        <w:rPr>
          <w:sz w:val="20"/>
          <w:szCs w:val="20"/>
        </w:rPr>
      </w:pPr>
    </w:p>
    <w:p w:rsidR="00F1116A" w:rsidRPr="00E04BCA" w:rsidRDefault="00F1116A" w:rsidP="001854B4">
      <w:pPr>
        <w:jc w:val="both"/>
        <w:rPr>
          <w:sz w:val="20"/>
          <w:szCs w:val="20"/>
        </w:rPr>
      </w:pPr>
    </w:p>
    <w:p w:rsidR="00A139C7" w:rsidRPr="00E04BCA" w:rsidRDefault="003856F5" w:rsidP="001854B4">
      <w:pPr>
        <w:jc w:val="both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 </w:t>
      </w:r>
    </w:p>
    <w:p w:rsidR="00D44395" w:rsidRPr="00E04BCA" w:rsidRDefault="00E04BCA" w:rsidP="001854B4">
      <w:pPr>
        <w:jc w:val="both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                                                          </w:t>
      </w:r>
      <w:r w:rsidR="00265ACB" w:rsidRPr="00E04BCA">
        <w:rPr>
          <w:b/>
          <w:sz w:val="20"/>
          <w:szCs w:val="20"/>
          <w:lang w:val="en-US"/>
        </w:rPr>
        <w:t>III</w:t>
      </w:r>
      <w:r w:rsidR="00265ACB" w:rsidRPr="00E04BCA">
        <w:rPr>
          <w:b/>
          <w:sz w:val="20"/>
          <w:szCs w:val="20"/>
        </w:rPr>
        <w:t xml:space="preserve">.  </w:t>
      </w:r>
      <w:r w:rsidRPr="00E04BCA">
        <w:rPr>
          <w:b/>
          <w:sz w:val="20"/>
          <w:szCs w:val="20"/>
        </w:rPr>
        <w:t xml:space="preserve">   </w:t>
      </w:r>
      <w:r w:rsidR="00265ACB" w:rsidRPr="00E04BCA">
        <w:rPr>
          <w:b/>
          <w:sz w:val="20"/>
          <w:szCs w:val="20"/>
        </w:rPr>
        <w:t xml:space="preserve"> </w:t>
      </w:r>
      <w:r w:rsidR="006E38AA" w:rsidRPr="00E04BCA">
        <w:rPr>
          <w:b/>
          <w:sz w:val="20"/>
          <w:szCs w:val="20"/>
        </w:rPr>
        <w:t xml:space="preserve">Содержание </w:t>
      </w:r>
      <w:r w:rsidR="00161F97" w:rsidRPr="00E04BCA">
        <w:rPr>
          <w:b/>
          <w:sz w:val="20"/>
          <w:szCs w:val="20"/>
        </w:rPr>
        <w:t xml:space="preserve">тем  </w:t>
      </w:r>
      <w:r w:rsidR="006E38AA" w:rsidRPr="00E04BCA">
        <w:rPr>
          <w:b/>
          <w:sz w:val="20"/>
          <w:szCs w:val="20"/>
        </w:rPr>
        <w:t>курса</w:t>
      </w:r>
    </w:p>
    <w:p w:rsidR="00D44395" w:rsidRPr="00E04BCA" w:rsidRDefault="00D44395" w:rsidP="001854B4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Декоративно-прикладн</w:t>
      </w:r>
      <w:r w:rsidR="00350E94" w:rsidRPr="00E04BCA">
        <w:rPr>
          <w:b/>
          <w:sz w:val="20"/>
          <w:szCs w:val="20"/>
        </w:rPr>
        <w:t>ое искусство в жизни человека-35 часов</w:t>
      </w:r>
    </w:p>
    <w:p w:rsidR="001854B4" w:rsidRPr="00E04BCA" w:rsidRDefault="00D44395" w:rsidP="001854B4">
      <w:pPr>
        <w:jc w:val="both"/>
        <w:rPr>
          <w:sz w:val="20"/>
          <w:szCs w:val="20"/>
        </w:rPr>
      </w:pPr>
      <w:r w:rsidRPr="00E04BCA">
        <w:rPr>
          <w:b/>
          <w:sz w:val="20"/>
          <w:szCs w:val="20"/>
        </w:rPr>
        <w:t>Цель:</w:t>
      </w:r>
      <w:r w:rsidRPr="00E04BCA">
        <w:rPr>
          <w:sz w:val="20"/>
          <w:szCs w:val="20"/>
        </w:rPr>
        <w:t xml:space="preserve"> Изучение народного творчества и традиций преемственности духовной культуры России. Развитие творческих способностей  и совершенствование навыков постижения средств декоративно - прикладного искусства, обогащение  опыта  восприятия и оценки произведений декоративно-прикладного искусства, формирование ценностно-смысловой компетенции. </w:t>
      </w:r>
    </w:p>
    <w:p w:rsidR="00D44395" w:rsidRPr="00E04BCA" w:rsidRDefault="00D44395" w:rsidP="0014136B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Тема I четверти:</w:t>
      </w:r>
    </w:p>
    <w:p w:rsidR="00A139C7" w:rsidRPr="00E04BCA" w:rsidRDefault="00D44395" w:rsidP="001854B4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«Древние корни народного искусства» </w:t>
      </w:r>
      <w:r w:rsidR="00A139C7" w:rsidRPr="00E04BCA">
        <w:rPr>
          <w:b/>
          <w:sz w:val="20"/>
          <w:szCs w:val="20"/>
        </w:rPr>
        <w:t>( 8</w:t>
      </w:r>
      <w:r w:rsidRPr="00E04BCA">
        <w:rPr>
          <w:b/>
          <w:sz w:val="20"/>
          <w:szCs w:val="20"/>
        </w:rPr>
        <w:t xml:space="preserve"> ч)</w:t>
      </w:r>
    </w:p>
    <w:p w:rsidR="00D44395" w:rsidRPr="00E04BCA" w:rsidRDefault="005A7062" w:rsidP="001854B4">
      <w:pPr>
        <w:jc w:val="both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1)</w:t>
      </w:r>
      <w:r w:rsidR="00A139C7" w:rsidRPr="00E04BCA">
        <w:rPr>
          <w:b/>
          <w:sz w:val="20"/>
          <w:szCs w:val="20"/>
        </w:rPr>
        <w:t xml:space="preserve"> </w:t>
      </w:r>
      <w:r w:rsidR="00D44395" w:rsidRPr="00E04BCA">
        <w:rPr>
          <w:b/>
          <w:sz w:val="20"/>
          <w:szCs w:val="20"/>
        </w:rPr>
        <w:t>Древние образы в народном искусстве.</w:t>
      </w:r>
      <w:r w:rsidR="00B45B6C" w:rsidRPr="00E04BCA">
        <w:rPr>
          <w:b/>
          <w:sz w:val="20"/>
          <w:szCs w:val="20"/>
        </w:rPr>
        <w:t xml:space="preserve"> Символика цвета и формы.</w:t>
      </w:r>
    </w:p>
    <w:p w:rsidR="00A139C7" w:rsidRPr="00E04BCA" w:rsidRDefault="00A139C7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D44395" w:rsidRPr="00E04BCA" w:rsidRDefault="00A139C7" w:rsidP="001854B4">
      <w:pPr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2</w:t>
      </w:r>
      <w:r w:rsidR="005A7062" w:rsidRPr="00E04BCA">
        <w:rPr>
          <w:b/>
          <w:sz w:val="20"/>
          <w:szCs w:val="20"/>
        </w:rPr>
        <w:t>)</w:t>
      </w:r>
      <w:r w:rsidRPr="00E04BCA">
        <w:rPr>
          <w:b/>
          <w:sz w:val="20"/>
          <w:szCs w:val="20"/>
        </w:rPr>
        <w:t xml:space="preserve"> </w:t>
      </w:r>
      <w:r w:rsidR="00D44395" w:rsidRPr="00E04BCA">
        <w:rPr>
          <w:b/>
          <w:sz w:val="20"/>
          <w:szCs w:val="20"/>
        </w:rPr>
        <w:t>Декор русской избы.</w:t>
      </w:r>
    </w:p>
    <w:p w:rsidR="00A139C7" w:rsidRPr="00E04BCA" w:rsidRDefault="00A139C7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 xml:space="preserve">     Дом – мир, обжитой человеком, образ освоенного пространства. Дом, как микрокосмос</w:t>
      </w:r>
      <w:r w:rsidR="000246E5" w:rsidRPr="00E04BCA">
        <w:rPr>
          <w:sz w:val="20"/>
          <w:szCs w:val="20"/>
        </w:rPr>
        <w:t>. Избы севера и средней полосы   России. Единство конструкции и декора в традиционном русском жилище.</w:t>
      </w:r>
    </w:p>
    <w:p w:rsidR="00D44395" w:rsidRPr="00E04BCA" w:rsidRDefault="005A7062" w:rsidP="001854B4">
      <w:pPr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3)</w:t>
      </w:r>
      <w:r w:rsidR="00A139C7" w:rsidRPr="00E04BCA">
        <w:rPr>
          <w:sz w:val="20"/>
          <w:szCs w:val="20"/>
        </w:rPr>
        <w:t xml:space="preserve"> </w:t>
      </w:r>
      <w:r w:rsidR="00D44395" w:rsidRPr="00E04BCA">
        <w:rPr>
          <w:b/>
          <w:sz w:val="20"/>
          <w:szCs w:val="20"/>
        </w:rPr>
        <w:t>Внутренний мир русской избы.</w:t>
      </w:r>
    </w:p>
    <w:p w:rsidR="00A139C7" w:rsidRPr="00E04BCA" w:rsidRDefault="000246E5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 xml:space="preserve">     Деревенский мудро устроенный быт. Устройство внутреннего пространства крестьянского дома, его символика (потолок-небо, пол- земля, подпол- подземный мир, окна- очи, свет). Жизненно важные центры в крестьянском доме: печь, кра</w:t>
      </w:r>
      <w:r w:rsidR="00D54F36" w:rsidRPr="00E04BCA">
        <w:rPr>
          <w:sz w:val="20"/>
          <w:szCs w:val="20"/>
        </w:rPr>
        <w:t>сный угол, коник, полати. Круг предметов быта и труда (</w:t>
      </w:r>
      <w:r w:rsidRPr="00E04BCA">
        <w:rPr>
          <w:sz w:val="20"/>
          <w:szCs w:val="20"/>
        </w:rPr>
        <w:t xml:space="preserve">ткацкий станок, прялка, люлька, светец, и т.п.). </w:t>
      </w:r>
    </w:p>
    <w:p w:rsidR="00D44395" w:rsidRPr="00E04BCA" w:rsidRDefault="00D54F36" w:rsidP="001854B4">
      <w:pPr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4</w:t>
      </w:r>
      <w:r w:rsidR="005A7062" w:rsidRPr="00E04BCA">
        <w:rPr>
          <w:b/>
          <w:sz w:val="20"/>
          <w:szCs w:val="20"/>
        </w:rPr>
        <w:t>)</w:t>
      </w:r>
      <w:r w:rsidRPr="00E04BCA">
        <w:rPr>
          <w:b/>
          <w:sz w:val="20"/>
          <w:szCs w:val="20"/>
        </w:rPr>
        <w:t xml:space="preserve"> </w:t>
      </w:r>
      <w:r w:rsidR="00D44395" w:rsidRPr="00E04BCA">
        <w:rPr>
          <w:b/>
          <w:sz w:val="20"/>
          <w:szCs w:val="20"/>
        </w:rPr>
        <w:t>Конструкция, декор предметов народного быта и труда.</w:t>
      </w:r>
    </w:p>
    <w:p w:rsidR="00D54F36" w:rsidRPr="00E04BCA" w:rsidRDefault="00D54F36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D54F36" w:rsidRPr="00E04BCA" w:rsidRDefault="00D54F36" w:rsidP="001854B4">
      <w:pPr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5</w:t>
      </w:r>
      <w:r w:rsidR="005A7062" w:rsidRPr="00E04BCA">
        <w:rPr>
          <w:b/>
          <w:sz w:val="20"/>
          <w:szCs w:val="20"/>
        </w:rPr>
        <w:t xml:space="preserve">) </w:t>
      </w:r>
      <w:r w:rsidRPr="00E04BCA">
        <w:rPr>
          <w:b/>
          <w:sz w:val="20"/>
          <w:szCs w:val="20"/>
        </w:rPr>
        <w:t>Конструкция, декор предметов народного быта и труда.</w:t>
      </w:r>
    </w:p>
    <w:p w:rsidR="00D54F36" w:rsidRPr="00E04BCA" w:rsidRDefault="00D54F36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D44395" w:rsidRPr="00E04BCA" w:rsidRDefault="00D54F36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6</w:t>
      </w:r>
      <w:r w:rsidR="005A7062" w:rsidRPr="00E04BCA">
        <w:rPr>
          <w:b/>
          <w:sz w:val="20"/>
          <w:szCs w:val="20"/>
        </w:rPr>
        <w:t xml:space="preserve">) </w:t>
      </w:r>
      <w:r w:rsidR="00D44395" w:rsidRPr="00E04BCA">
        <w:rPr>
          <w:b/>
          <w:sz w:val="20"/>
          <w:szCs w:val="20"/>
        </w:rPr>
        <w:t>Об</w:t>
      </w:r>
      <w:r w:rsidR="00B45B6C" w:rsidRPr="00E04BCA">
        <w:rPr>
          <w:b/>
          <w:sz w:val="20"/>
          <w:szCs w:val="20"/>
        </w:rPr>
        <w:t>разы и мотивы в орнаментах русской народной вышивки</w:t>
      </w:r>
      <w:r w:rsidR="00D44395" w:rsidRPr="00E04BCA">
        <w:rPr>
          <w:b/>
          <w:sz w:val="20"/>
          <w:szCs w:val="20"/>
        </w:rPr>
        <w:t>.</w:t>
      </w:r>
    </w:p>
    <w:p w:rsidR="00D54F36" w:rsidRPr="00E04BCA" w:rsidRDefault="00D54F36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lastRenderedPageBreak/>
        <w:t>Крестьянская вышивка – хранительница древнейших образов и мотивов, условность языка орнамента, его символическое значение.</w:t>
      </w:r>
    </w:p>
    <w:p w:rsidR="00D44395" w:rsidRPr="00E04BCA" w:rsidRDefault="0018163E" w:rsidP="001854B4">
      <w:pPr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7</w:t>
      </w:r>
      <w:r w:rsidR="005A7062" w:rsidRPr="00E04BCA">
        <w:rPr>
          <w:sz w:val="20"/>
          <w:szCs w:val="20"/>
        </w:rPr>
        <w:t>)</w:t>
      </w:r>
      <w:r w:rsidR="00D54F36" w:rsidRPr="00E04BCA">
        <w:rPr>
          <w:sz w:val="20"/>
          <w:szCs w:val="20"/>
        </w:rPr>
        <w:t xml:space="preserve"> </w:t>
      </w:r>
      <w:r w:rsidR="001601BB" w:rsidRPr="00E04BCA">
        <w:rPr>
          <w:b/>
          <w:sz w:val="20"/>
          <w:szCs w:val="20"/>
        </w:rPr>
        <w:t>Современное повседневное декоративное искусство. Что такое дизайн?</w:t>
      </w:r>
    </w:p>
    <w:p w:rsidR="00D54F36" w:rsidRPr="00E04BCA" w:rsidRDefault="00D54F36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Польза, красота, практичность</w:t>
      </w:r>
      <w:r w:rsidR="0018163E" w:rsidRPr="00E04BCA">
        <w:rPr>
          <w:sz w:val="20"/>
          <w:szCs w:val="20"/>
        </w:rPr>
        <w:t xml:space="preserve"> предметов быта</w:t>
      </w:r>
      <w:r w:rsidRPr="00E04BCA">
        <w:rPr>
          <w:sz w:val="20"/>
          <w:szCs w:val="20"/>
        </w:rPr>
        <w:t>. Понятие дизайна</w:t>
      </w:r>
      <w:r w:rsidR="0018163E" w:rsidRPr="00E04BCA">
        <w:rPr>
          <w:sz w:val="20"/>
          <w:szCs w:val="20"/>
        </w:rPr>
        <w:t>.</w:t>
      </w:r>
    </w:p>
    <w:p w:rsidR="0018163E" w:rsidRPr="00E04BCA" w:rsidRDefault="0018163E" w:rsidP="001854B4">
      <w:pPr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 xml:space="preserve">8) </w:t>
      </w:r>
      <w:r w:rsidRPr="00E04BCA">
        <w:rPr>
          <w:b/>
          <w:sz w:val="20"/>
          <w:szCs w:val="20"/>
        </w:rPr>
        <w:t>Диагностическая работа по теме «Древние корни народного искусства»</w:t>
      </w:r>
    </w:p>
    <w:p w:rsidR="00D44395" w:rsidRPr="00E04BCA" w:rsidRDefault="00D44395" w:rsidP="0014136B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Тема II четверти:</w:t>
      </w:r>
    </w:p>
    <w:p w:rsidR="00D44395" w:rsidRPr="00E04BCA" w:rsidRDefault="00D44395" w:rsidP="00DF6A34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«Связь</w:t>
      </w:r>
      <w:r w:rsidR="00C20A52" w:rsidRPr="00E04BCA">
        <w:rPr>
          <w:b/>
          <w:sz w:val="20"/>
          <w:szCs w:val="20"/>
        </w:rPr>
        <w:t xml:space="preserve"> времен в народном искусстве» (8</w:t>
      </w:r>
      <w:r w:rsidRPr="00E04BCA">
        <w:rPr>
          <w:b/>
          <w:sz w:val="20"/>
          <w:szCs w:val="20"/>
        </w:rPr>
        <w:t xml:space="preserve"> ч)</w:t>
      </w:r>
    </w:p>
    <w:p w:rsidR="00D44395" w:rsidRPr="00E04BCA" w:rsidRDefault="00D44395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ab/>
        <w:t xml:space="preserve"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</w:t>
      </w:r>
    </w:p>
    <w:p w:rsidR="00A16A2B" w:rsidRPr="00E04BCA" w:rsidRDefault="00D44395" w:rsidP="001854B4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Древние образы в современных народных игрушках.</w:t>
      </w:r>
    </w:p>
    <w:p w:rsidR="00D44395" w:rsidRPr="00E04BCA" w:rsidRDefault="0018163E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Магическая роль глиняной игрушки в глубокой древности.</w:t>
      </w:r>
      <w:r w:rsidR="00C25231" w:rsidRPr="00E04BCA">
        <w:rPr>
          <w:sz w:val="20"/>
          <w:szCs w:val="20"/>
        </w:rPr>
        <w:t xml:space="preserve">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</w:r>
      <w:r w:rsidR="007B57B8" w:rsidRPr="00E04BCA">
        <w:rPr>
          <w:sz w:val="20"/>
          <w:szCs w:val="20"/>
        </w:rPr>
        <w:t xml:space="preserve"> </w:t>
      </w:r>
    </w:p>
    <w:p w:rsidR="00D44395" w:rsidRPr="00E04BCA" w:rsidRDefault="007B57B8" w:rsidP="001854B4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Лепка и роспись собственной модели игрушки.</w:t>
      </w:r>
    </w:p>
    <w:p w:rsidR="00C25231" w:rsidRPr="00E04BCA" w:rsidRDefault="00C25231" w:rsidP="001854B4">
      <w:pPr>
        <w:ind w:left="72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Единство формы и декора. Особенности цветового строя, основные декоративные элементы росписи игрушек.</w:t>
      </w:r>
    </w:p>
    <w:p w:rsidR="007B57B8" w:rsidRPr="00E04BCA" w:rsidRDefault="00FE4E42" w:rsidP="001854B4">
      <w:pPr>
        <w:ind w:left="360"/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 xml:space="preserve"> </w:t>
      </w:r>
      <w:r w:rsidR="005A7062" w:rsidRPr="00E04BCA">
        <w:rPr>
          <w:sz w:val="20"/>
          <w:szCs w:val="20"/>
        </w:rPr>
        <w:t>3)</w:t>
      </w:r>
      <w:r w:rsidR="00C25231" w:rsidRPr="00E04BCA">
        <w:rPr>
          <w:sz w:val="20"/>
          <w:szCs w:val="20"/>
        </w:rPr>
        <w:t xml:space="preserve"> </w:t>
      </w:r>
      <w:r w:rsidR="007B57B8" w:rsidRPr="00E04BCA">
        <w:rPr>
          <w:b/>
          <w:sz w:val="20"/>
          <w:szCs w:val="20"/>
        </w:rPr>
        <w:t>Народные промыслы. Их истоки и современное развитие.</w:t>
      </w:r>
    </w:p>
    <w:p w:rsidR="00C25231" w:rsidRPr="00E04BCA" w:rsidRDefault="00FE4E42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Традиционные народные промыслы – гордость и достояние национальной отечественной культуры. Промыслы как искусство художественного сувенира.</w:t>
      </w:r>
    </w:p>
    <w:p w:rsidR="007B57B8" w:rsidRPr="00E04BCA" w:rsidRDefault="007B57B8" w:rsidP="001854B4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Синие цветы Гжели.</w:t>
      </w:r>
    </w:p>
    <w:p w:rsidR="00FE4E42" w:rsidRPr="00E04BCA" w:rsidRDefault="00FE4E42" w:rsidP="001854B4">
      <w:pPr>
        <w:ind w:left="72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:rsidR="00FE4E42" w:rsidRPr="00E04BCA" w:rsidRDefault="007B57B8" w:rsidP="001854B4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Жостовские букеты.</w:t>
      </w:r>
      <w:r w:rsidR="00FE4E42" w:rsidRPr="00E04BCA">
        <w:rPr>
          <w:sz w:val="20"/>
          <w:szCs w:val="20"/>
        </w:rPr>
        <w:t>Краткие сведения из истории развития жостова. Значение промысла для отечественной народной культуры. Природные мотивы в изделиях жостовских мастеров.</w:t>
      </w:r>
    </w:p>
    <w:p w:rsidR="00FE4E42" w:rsidRPr="00E04BCA" w:rsidRDefault="00FE4E42" w:rsidP="001854B4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Хохлома.</w:t>
      </w:r>
    </w:p>
    <w:p w:rsidR="00FE4E42" w:rsidRPr="00E04BCA" w:rsidRDefault="00FE4E42" w:rsidP="001854B4">
      <w:pPr>
        <w:ind w:left="72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:rsidR="007B57B8" w:rsidRPr="00E04BCA" w:rsidRDefault="007B57B8" w:rsidP="001854B4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Истоки Городца. Роспись разделочных досок.</w:t>
      </w:r>
    </w:p>
    <w:p w:rsidR="00FE4E42" w:rsidRPr="00E04BCA" w:rsidRDefault="00FE4E42" w:rsidP="001854B4">
      <w:pPr>
        <w:jc w:val="both"/>
        <w:rPr>
          <w:sz w:val="20"/>
          <w:szCs w:val="20"/>
        </w:rPr>
      </w:pPr>
      <w:r w:rsidRPr="00E04BCA">
        <w:rPr>
          <w:b/>
          <w:sz w:val="20"/>
          <w:szCs w:val="20"/>
        </w:rPr>
        <w:t xml:space="preserve">        </w:t>
      </w:r>
      <w:r w:rsidRPr="00E04BCA">
        <w:rPr>
          <w:sz w:val="20"/>
          <w:szCs w:val="20"/>
        </w:rPr>
        <w:t xml:space="preserve">Краткие сведения из истории развития городца. Значение промысла для отечественной народной культуры. </w:t>
      </w:r>
    </w:p>
    <w:p w:rsidR="00FE4E42" w:rsidRPr="00E04BCA" w:rsidRDefault="00FE4E42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 xml:space="preserve">         Природные        мотивы в изделиях городецких мастеров.</w:t>
      </w:r>
    </w:p>
    <w:p w:rsidR="00FE4E42" w:rsidRPr="00E04BCA" w:rsidRDefault="00FE4E42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 xml:space="preserve">8) </w:t>
      </w:r>
      <w:r w:rsidRPr="00E04BCA">
        <w:rPr>
          <w:b/>
          <w:sz w:val="20"/>
          <w:szCs w:val="20"/>
        </w:rPr>
        <w:t>Диагностическая работа «Связь времен в народном искусстве»</w:t>
      </w:r>
      <w:r w:rsidRPr="00E04BCA">
        <w:rPr>
          <w:sz w:val="20"/>
          <w:szCs w:val="20"/>
        </w:rPr>
        <w:t xml:space="preserve"> (практика).</w:t>
      </w:r>
    </w:p>
    <w:p w:rsidR="005A7062" w:rsidRPr="00E04BCA" w:rsidRDefault="005A7062" w:rsidP="001854B4">
      <w:pPr>
        <w:jc w:val="both"/>
        <w:rPr>
          <w:sz w:val="20"/>
          <w:szCs w:val="20"/>
        </w:rPr>
      </w:pPr>
    </w:p>
    <w:p w:rsidR="00D44395" w:rsidRPr="00E04BCA" w:rsidRDefault="00D44395" w:rsidP="00DF6A34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Тема III четверти:</w:t>
      </w:r>
    </w:p>
    <w:p w:rsidR="00D44395" w:rsidRPr="00E04BCA" w:rsidRDefault="00D44395" w:rsidP="00DF6A34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«Декор</w:t>
      </w:r>
      <w:r w:rsidR="00C20A52" w:rsidRPr="00E04BCA">
        <w:rPr>
          <w:b/>
          <w:sz w:val="20"/>
          <w:szCs w:val="20"/>
        </w:rPr>
        <w:t xml:space="preserve"> – человек, общество, время» (10</w:t>
      </w:r>
      <w:r w:rsidRPr="00E04BCA">
        <w:rPr>
          <w:b/>
          <w:sz w:val="20"/>
          <w:szCs w:val="20"/>
        </w:rPr>
        <w:t xml:space="preserve"> ч)</w:t>
      </w:r>
    </w:p>
    <w:p w:rsidR="00D44395" w:rsidRPr="00E04BCA" w:rsidRDefault="00D44395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ab/>
        <w:t xml:space="preserve"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</w:t>
      </w:r>
      <w:r w:rsidRPr="00E04BCA">
        <w:rPr>
          <w:sz w:val="20"/>
          <w:szCs w:val="20"/>
        </w:rPr>
        <w:tab/>
        <w:t xml:space="preserve">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D44395" w:rsidRPr="00E04BCA" w:rsidRDefault="00D44395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ab/>
        <w:t xml:space="preserve">Ознакомление с гербами </w:t>
      </w:r>
      <w:r w:rsidR="005A7062" w:rsidRPr="00E04BCA">
        <w:rPr>
          <w:sz w:val="20"/>
          <w:szCs w:val="20"/>
        </w:rPr>
        <w:t xml:space="preserve">и эмблемами </w:t>
      </w:r>
      <w:r w:rsidRPr="00E04BCA">
        <w:rPr>
          <w:sz w:val="20"/>
          <w:szCs w:val="20"/>
        </w:rPr>
        <w:t>, 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:rsidR="00CA21A2" w:rsidRPr="00E04BCA" w:rsidRDefault="00D362FC" w:rsidP="001854B4">
      <w:pPr>
        <w:ind w:left="360"/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1)</w:t>
      </w:r>
      <w:r w:rsidR="00CA21A2" w:rsidRPr="00E04BCA">
        <w:rPr>
          <w:b/>
          <w:sz w:val="20"/>
          <w:szCs w:val="20"/>
        </w:rPr>
        <w:t>Роль декоративного искусства в эпоху Древнего Египта.</w:t>
      </w:r>
    </w:p>
    <w:p w:rsidR="00CA21A2" w:rsidRPr="00E04BCA" w:rsidRDefault="00CA21A2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Украшения в жизни древних обществ. Символы и образы.</w:t>
      </w:r>
    </w:p>
    <w:p w:rsidR="00D362FC" w:rsidRPr="00E04BCA" w:rsidRDefault="00D362FC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Подчеркивание власти, могущества, знатности египетских фараонов с помощью декоративного искусства.</w:t>
      </w:r>
    </w:p>
    <w:p w:rsidR="00D44395" w:rsidRPr="00E04BCA" w:rsidRDefault="00D362FC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2)</w:t>
      </w:r>
      <w:r w:rsidR="00CA21A2" w:rsidRPr="00E04BCA">
        <w:rPr>
          <w:b/>
          <w:sz w:val="20"/>
          <w:szCs w:val="20"/>
        </w:rPr>
        <w:t>Орнамент, цвет, знаки –символы в декоративном искусстве Древнего Египта. Маска фараона Тутанхамона, саркофаг</w:t>
      </w:r>
      <w:r w:rsidR="00D44395" w:rsidRPr="00E04BCA">
        <w:rPr>
          <w:b/>
          <w:sz w:val="20"/>
          <w:szCs w:val="20"/>
        </w:rPr>
        <w:t>.</w:t>
      </w:r>
    </w:p>
    <w:p w:rsidR="00D362FC" w:rsidRPr="00E04BCA" w:rsidRDefault="00D362FC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Символика элементов декора в произведениях Древнего Египта, их связь с мировоззрением египтян ( изображение лотоса, жука-скарабея, священной кобры, ладьи вечности, глаза-уаджета и др.).</w:t>
      </w:r>
    </w:p>
    <w:p w:rsidR="00D44395" w:rsidRPr="00E04BCA" w:rsidRDefault="00D362FC" w:rsidP="001854B4">
      <w:pPr>
        <w:ind w:left="360"/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3)</w:t>
      </w:r>
      <w:r w:rsidR="005168BF" w:rsidRPr="00E04BCA">
        <w:rPr>
          <w:b/>
          <w:sz w:val="20"/>
          <w:szCs w:val="20"/>
        </w:rPr>
        <w:t>Декоративное искусство Древней Греции. Костюм эпохи Древней Греции</w:t>
      </w:r>
      <w:r w:rsidR="00D44395" w:rsidRPr="00E04BCA">
        <w:rPr>
          <w:b/>
          <w:sz w:val="20"/>
          <w:szCs w:val="20"/>
        </w:rPr>
        <w:t>.</w:t>
      </w:r>
    </w:p>
    <w:p w:rsidR="00D362FC" w:rsidRPr="00E04BCA" w:rsidRDefault="00D362FC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Символика элементов декора в произведениях Древней Греции, их связь с мировоззрением греков.</w:t>
      </w:r>
    </w:p>
    <w:p w:rsidR="00D44395" w:rsidRPr="00E04BCA" w:rsidRDefault="00D362FC" w:rsidP="001854B4">
      <w:pPr>
        <w:ind w:left="360"/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4)</w:t>
      </w:r>
      <w:r w:rsidR="005168BF" w:rsidRPr="00E04BCA">
        <w:rPr>
          <w:b/>
          <w:sz w:val="20"/>
          <w:szCs w:val="20"/>
        </w:rPr>
        <w:t>Легенды и мифы Древней Греции</w:t>
      </w:r>
      <w:r w:rsidR="00D44395" w:rsidRPr="00E04BCA">
        <w:rPr>
          <w:b/>
          <w:sz w:val="20"/>
          <w:szCs w:val="20"/>
        </w:rPr>
        <w:t>.</w:t>
      </w:r>
    </w:p>
    <w:p w:rsidR="00D362FC" w:rsidRPr="00E04BCA" w:rsidRDefault="009E61D1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Символика элементов декора в произведениях Древней Греции, их связь с мировоззрением греков.</w:t>
      </w:r>
    </w:p>
    <w:p w:rsidR="00D44395" w:rsidRPr="00E04BCA" w:rsidRDefault="00D362FC" w:rsidP="001854B4">
      <w:pPr>
        <w:ind w:left="360"/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5)</w:t>
      </w:r>
      <w:r w:rsidR="005168BF" w:rsidRPr="00E04BCA">
        <w:rPr>
          <w:b/>
          <w:sz w:val="20"/>
          <w:szCs w:val="20"/>
        </w:rPr>
        <w:t>Греческая керамика. Живопись на вазах</w:t>
      </w:r>
      <w:r w:rsidR="00D44395" w:rsidRPr="00E04BCA">
        <w:rPr>
          <w:b/>
          <w:sz w:val="20"/>
          <w:szCs w:val="20"/>
        </w:rPr>
        <w:t>.</w:t>
      </w:r>
    </w:p>
    <w:p w:rsidR="009E61D1" w:rsidRPr="00E04BCA" w:rsidRDefault="009E61D1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Символика элементов декора в произведениях Древней Греции, их связь с мировоззрением греков.</w:t>
      </w:r>
    </w:p>
    <w:p w:rsidR="00D362FC" w:rsidRPr="00E04BCA" w:rsidRDefault="009E61D1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Сюжеты росписи на древнегреческих вазах.</w:t>
      </w:r>
    </w:p>
    <w:p w:rsidR="00D44395" w:rsidRPr="00E04BCA" w:rsidRDefault="00D362FC" w:rsidP="001854B4">
      <w:pPr>
        <w:ind w:left="360"/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6)</w:t>
      </w:r>
      <w:r w:rsidR="005168BF" w:rsidRPr="00E04BCA">
        <w:rPr>
          <w:b/>
          <w:sz w:val="20"/>
          <w:szCs w:val="20"/>
        </w:rPr>
        <w:t>Одежда говорит о человеке</w:t>
      </w:r>
      <w:r w:rsidR="00D44395" w:rsidRPr="00E04BCA">
        <w:rPr>
          <w:b/>
          <w:sz w:val="20"/>
          <w:szCs w:val="20"/>
        </w:rPr>
        <w:t>.</w:t>
      </w:r>
    </w:p>
    <w:p w:rsidR="00D362FC" w:rsidRPr="00E04BCA" w:rsidRDefault="009E61D1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lastRenderedPageBreak/>
        <w:t>Одежда, костюм не только служат практическим целям, но и являются особым знаком- знаком положения  человека в обществе и его роли в обществе. Средневековая одежда.</w:t>
      </w:r>
    </w:p>
    <w:p w:rsidR="005168BF" w:rsidRPr="00E04BCA" w:rsidRDefault="00D362FC" w:rsidP="001854B4">
      <w:pPr>
        <w:ind w:left="360"/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7)</w:t>
      </w:r>
      <w:r w:rsidRPr="00E04BCA">
        <w:rPr>
          <w:b/>
          <w:sz w:val="20"/>
          <w:szCs w:val="20"/>
        </w:rPr>
        <w:t>Коллективная т</w:t>
      </w:r>
      <w:r w:rsidR="005168BF" w:rsidRPr="00E04BCA">
        <w:rPr>
          <w:b/>
          <w:sz w:val="20"/>
          <w:szCs w:val="20"/>
        </w:rPr>
        <w:t>ворческая композиция «Бал во дворце»</w:t>
      </w:r>
    </w:p>
    <w:p w:rsidR="00D362FC" w:rsidRPr="00E04BCA" w:rsidRDefault="009E61D1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Одежда, костюм не только служат практическим целям, но и являются особым знаком- знаком положения  человека в обществе и его роли в обществе. Средневековая одежда.</w:t>
      </w:r>
    </w:p>
    <w:p w:rsidR="00D362FC" w:rsidRPr="00E04BCA" w:rsidRDefault="00D362FC" w:rsidP="001854B4">
      <w:pPr>
        <w:ind w:left="360"/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8</w:t>
      </w:r>
      <w:r w:rsidRPr="00E04BCA">
        <w:rPr>
          <w:b/>
          <w:sz w:val="20"/>
          <w:szCs w:val="20"/>
        </w:rPr>
        <w:t>) Коллективная творческая композиция «Бал во дворце»</w:t>
      </w:r>
    </w:p>
    <w:p w:rsidR="00D362FC" w:rsidRPr="00E04BCA" w:rsidRDefault="009E61D1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Одежда, костюм не только служат практическим целям, но и являются особым знаком- знаком положения  человека в обществе и его роли в обществе. Средневековая одежда.</w:t>
      </w:r>
    </w:p>
    <w:p w:rsidR="005168BF" w:rsidRPr="00E04BCA" w:rsidRDefault="00D362FC" w:rsidP="001854B4">
      <w:pPr>
        <w:ind w:left="360"/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>9)</w:t>
      </w:r>
      <w:r w:rsidR="005168BF" w:rsidRPr="00E04BCA">
        <w:rPr>
          <w:b/>
          <w:sz w:val="20"/>
          <w:szCs w:val="20"/>
        </w:rPr>
        <w:t>О чем рассказывают гербы. Что такое эмблемы, зачем они нужны людям.</w:t>
      </w:r>
    </w:p>
    <w:p w:rsidR="00D362FC" w:rsidRPr="00E04BCA" w:rsidRDefault="00463A3B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</w:t>
      </w:r>
    </w:p>
    <w:p w:rsidR="00D362FC" w:rsidRPr="00E04BCA" w:rsidRDefault="00D362FC" w:rsidP="001854B4">
      <w:pPr>
        <w:ind w:left="360"/>
        <w:jc w:val="both"/>
        <w:rPr>
          <w:sz w:val="20"/>
          <w:szCs w:val="20"/>
        </w:rPr>
      </w:pPr>
      <w:r w:rsidRPr="00E04BCA">
        <w:rPr>
          <w:sz w:val="20"/>
          <w:szCs w:val="20"/>
        </w:rPr>
        <w:t>10)</w:t>
      </w:r>
      <w:r w:rsidRPr="00E04BCA">
        <w:rPr>
          <w:b/>
          <w:sz w:val="20"/>
          <w:szCs w:val="20"/>
        </w:rPr>
        <w:t>Обобщающий урок по теме «Декор- человек, общество, время»</w:t>
      </w:r>
      <w:r w:rsidR="00463A3B" w:rsidRPr="00E04BCA">
        <w:rPr>
          <w:b/>
          <w:sz w:val="20"/>
          <w:szCs w:val="20"/>
        </w:rPr>
        <w:t xml:space="preserve"> </w:t>
      </w:r>
      <w:r w:rsidR="00463A3B" w:rsidRPr="00E04BCA">
        <w:rPr>
          <w:sz w:val="20"/>
          <w:szCs w:val="20"/>
        </w:rPr>
        <w:t>(практика).</w:t>
      </w:r>
    </w:p>
    <w:p w:rsidR="00D362FC" w:rsidRPr="00E04BCA" w:rsidRDefault="00D362FC" w:rsidP="001854B4">
      <w:pPr>
        <w:jc w:val="both"/>
        <w:rPr>
          <w:b/>
          <w:sz w:val="20"/>
          <w:szCs w:val="20"/>
        </w:rPr>
      </w:pPr>
    </w:p>
    <w:p w:rsidR="00D44395" w:rsidRPr="00E04BCA" w:rsidRDefault="00D44395" w:rsidP="00DF6A34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Тема IV четверти:</w:t>
      </w:r>
    </w:p>
    <w:p w:rsidR="00D44395" w:rsidRPr="00E04BCA" w:rsidRDefault="00D44395" w:rsidP="00DF6A34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«Декоративное </w:t>
      </w:r>
      <w:r w:rsidR="00DC41FB" w:rsidRPr="00E04BCA">
        <w:rPr>
          <w:b/>
          <w:sz w:val="20"/>
          <w:szCs w:val="20"/>
        </w:rPr>
        <w:t>искусство в современном мире» (9</w:t>
      </w:r>
      <w:r w:rsidRPr="00E04BCA">
        <w:rPr>
          <w:b/>
          <w:sz w:val="20"/>
          <w:szCs w:val="20"/>
        </w:rPr>
        <w:t xml:space="preserve"> ч)</w:t>
      </w:r>
    </w:p>
    <w:p w:rsidR="00C42457" w:rsidRPr="00E04BCA" w:rsidRDefault="00C42457" w:rsidP="001854B4">
      <w:pPr>
        <w:jc w:val="both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     1)</w:t>
      </w:r>
      <w:r w:rsidR="005168BF" w:rsidRPr="00E04BCA">
        <w:rPr>
          <w:b/>
          <w:sz w:val="20"/>
          <w:szCs w:val="20"/>
        </w:rPr>
        <w:t>Народная праздничная одежда.</w:t>
      </w:r>
    </w:p>
    <w:p w:rsidR="00C42457" w:rsidRPr="00E04BCA" w:rsidRDefault="00C42457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Народный праздничный костюм – целостный художественный образ. Северорусский комплекс ( в основе сарафан) и</w:t>
      </w:r>
    </w:p>
    <w:p w:rsidR="00C42457" w:rsidRPr="00E04BCA" w:rsidRDefault="00C42457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Южнорусский (в основе панева) комплекс женской одежды</w:t>
      </w:r>
      <w:r w:rsidR="00CF29D6" w:rsidRPr="00E04BCA">
        <w:rPr>
          <w:sz w:val="20"/>
          <w:szCs w:val="20"/>
        </w:rPr>
        <w:t>. Рубаха – основа мужской и женской костюмов.Разнообразие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</w:t>
      </w:r>
    </w:p>
    <w:p w:rsidR="00CF29D6" w:rsidRPr="00E04BCA" w:rsidRDefault="00C42457" w:rsidP="001854B4">
      <w:pPr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 xml:space="preserve">     2)</w:t>
      </w:r>
      <w:r w:rsidR="005168BF" w:rsidRPr="00E04BCA">
        <w:rPr>
          <w:b/>
          <w:sz w:val="20"/>
          <w:szCs w:val="20"/>
        </w:rPr>
        <w:t>Изготовление куклы –берегини в русском народном костюме.</w:t>
      </w:r>
    </w:p>
    <w:p w:rsidR="00CF29D6" w:rsidRPr="00E04BCA" w:rsidRDefault="00CF29D6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Форма и декор женских головных уборов. Последовательность изготовления куклы-берегини. Вышивка в народном костюме.</w:t>
      </w:r>
    </w:p>
    <w:p w:rsidR="00C42457" w:rsidRPr="00E04BCA" w:rsidRDefault="00C42457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 xml:space="preserve">     3)</w:t>
      </w:r>
      <w:r w:rsidRPr="00E04BCA">
        <w:rPr>
          <w:b/>
          <w:sz w:val="20"/>
          <w:szCs w:val="20"/>
        </w:rPr>
        <w:t>Изготовление куклы –берегини в русском народном костюме.</w:t>
      </w:r>
    </w:p>
    <w:p w:rsidR="00C42457" w:rsidRPr="00E04BCA" w:rsidRDefault="00CF29D6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Форма и декор женских головных уборов. Последовательность изготовления куклы-берегини. Вышивка в народном костюме.</w:t>
      </w:r>
    </w:p>
    <w:p w:rsidR="00C42457" w:rsidRPr="00E04BCA" w:rsidRDefault="00C42457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 xml:space="preserve">    4)</w:t>
      </w:r>
      <w:r w:rsidR="005168BF" w:rsidRPr="00E04BCA">
        <w:rPr>
          <w:b/>
          <w:sz w:val="20"/>
          <w:szCs w:val="20"/>
        </w:rPr>
        <w:t>Эскиз русского народного костюма.</w:t>
      </w:r>
    </w:p>
    <w:p w:rsidR="00C42457" w:rsidRPr="00E04BCA" w:rsidRDefault="00CF29D6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Создание эскизов народного праздничного костюма</w:t>
      </w:r>
    </w:p>
    <w:p w:rsidR="00C42457" w:rsidRPr="00E04BCA" w:rsidRDefault="00C42457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 xml:space="preserve">    5)</w:t>
      </w:r>
      <w:r w:rsidRPr="00E04BCA">
        <w:rPr>
          <w:b/>
          <w:sz w:val="20"/>
          <w:szCs w:val="20"/>
        </w:rPr>
        <w:t>Эскиз русского народного костюма.</w:t>
      </w:r>
    </w:p>
    <w:p w:rsidR="00C42457" w:rsidRPr="00E04BCA" w:rsidRDefault="006F7152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Создание эскизов народного праздничного костюма</w:t>
      </w:r>
    </w:p>
    <w:p w:rsidR="005168BF" w:rsidRPr="00E04BCA" w:rsidRDefault="00C42457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 xml:space="preserve">     6)</w:t>
      </w:r>
      <w:r w:rsidR="005168BF" w:rsidRPr="00E04BCA">
        <w:rPr>
          <w:b/>
          <w:sz w:val="20"/>
          <w:szCs w:val="20"/>
        </w:rPr>
        <w:t>Праздничные народные гулянья. Масленица.</w:t>
      </w:r>
      <w:r w:rsidRPr="00E04BCA">
        <w:rPr>
          <w:b/>
          <w:sz w:val="20"/>
          <w:szCs w:val="20"/>
        </w:rPr>
        <w:t xml:space="preserve"> Коллективная работа.</w:t>
      </w:r>
    </w:p>
    <w:p w:rsidR="00C42457" w:rsidRPr="00E04BCA" w:rsidRDefault="006F7152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Народные традиции и праздники. Изготовление панно</w:t>
      </w:r>
    </w:p>
    <w:p w:rsidR="005168BF" w:rsidRPr="00E04BCA" w:rsidRDefault="00C42457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 xml:space="preserve">     7)</w:t>
      </w:r>
      <w:r w:rsidR="005168BF" w:rsidRPr="00E04BCA">
        <w:rPr>
          <w:b/>
          <w:sz w:val="20"/>
          <w:szCs w:val="20"/>
        </w:rPr>
        <w:t>Праздничные народные гулянья. Иван Купала.</w:t>
      </w:r>
      <w:r w:rsidRPr="00E04BCA">
        <w:rPr>
          <w:b/>
          <w:sz w:val="20"/>
          <w:szCs w:val="20"/>
        </w:rPr>
        <w:t xml:space="preserve"> Коллективная работа.</w:t>
      </w:r>
    </w:p>
    <w:p w:rsidR="00C42457" w:rsidRPr="00E04BCA" w:rsidRDefault="006F7152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Народные традиции и праздники. Изготовление панно</w:t>
      </w:r>
    </w:p>
    <w:p w:rsidR="00C42457" w:rsidRPr="00E04BCA" w:rsidRDefault="00C42457" w:rsidP="001854B4">
      <w:pPr>
        <w:jc w:val="both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     8)Человек и мода.</w:t>
      </w:r>
    </w:p>
    <w:p w:rsidR="00C42457" w:rsidRPr="00E04BCA" w:rsidRDefault="006F7152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Выполнение творческих работ в различных материалах и техниках.</w:t>
      </w:r>
    </w:p>
    <w:p w:rsidR="00040409" w:rsidRPr="00E04BCA" w:rsidRDefault="005A7062" w:rsidP="001854B4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 xml:space="preserve">     </w:t>
      </w:r>
      <w:r w:rsidR="00C42457" w:rsidRPr="00E04BCA">
        <w:rPr>
          <w:sz w:val="20"/>
          <w:szCs w:val="20"/>
        </w:rPr>
        <w:t>9)</w:t>
      </w:r>
      <w:r w:rsidR="00C42457" w:rsidRPr="00E04BCA">
        <w:rPr>
          <w:b/>
          <w:sz w:val="20"/>
          <w:szCs w:val="20"/>
        </w:rPr>
        <w:t>Обобщающий урок</w:t>
      </w:r>
      <w:r w:rsidR="00C42457" w:rsidRPr="00E04BCA">
        <w:rPr>
          <w:sz w:val="20"/>
          <w:szCs w:val="20"/>
        </w:rPr>
        <w:t xml:space="preserve"> по теме «Роль декоративно-прикладного искусства в жизни человека» (практика).</w:t>
      </w:r>
    </w:p>
    <w:p w:rsidR="00E04BCA" w:rsidRPr="00E04BCA" w:rsidRDefault="00E04BCA" w:rsidP="001854B4">
      <w:pPr>
        <w:jc w:val="both"/>
        <w:rPr>
          <w:sz w:val="20"/>
          <w:szCs w:val="20"/>
        </w:rPr>
      </w:pPr>
    </w:p>
    <w:p w:rsidR="00E04BCA" w:rsidRPr="00E04BCA" w:rsidRDefault="00E04BCA" w:rsidP="001854B4">
      <w:pPr>
        <w:jc w:val="both"/>
        <w:rPr>
          <w:sz w:val="20"/>
          <w:szCs w:val="20"/>
        </w:rPr>
      </w:pPr>
    </w:p>
    <w:p w:rsidR="00E04BCA" w:rsidRPr="00E04BCA" w:rsidRDefault="00E04BCA" w:rsidP="001854B4">
      <w:pPr>
        <w:jc w:val="both"/>
        <w:rPr>
          <w:sz w:val="20"/>
          <w:szCs w:val="20"/>
        </w:rPr>
      </w:pPr>
    </w:p>
    <w:p w:rsidR="00E04BCA" w:rsidRDefault="00E04BCA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Default="00C43B87" w:rsidP="001854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43B87" w:rsidRDefault="00C43B87" w:rsidP="001854B4">
      <w:pPr>
        <w:jc w:val="both"/>
        <w:rPr>
          <w:sz w:val="20"/>
          <w:szCs w:val="20"/>
        </w:rPr>
      </w:pPr>
    </w:p>
    <w:p w:rsidR="00C43B87" w:rsidRPr="00C43B87" w:rsidRDefault="00C43B87" w:rsidP="00C43B87">
      <w:pPr>
        <w:jc w:val="center"/>
        <w:rPr>
          <w:b/>
          <w:sz w:val="28"/>
          <w:szCs w:val="28"/>
        </w:rPr>
      </w:pPr>
      <w:r w:rsidRPr="00C43B87">
        <w:rPr>
          <w:b/>
          <w:sz w:val="28"/>
          <w:szCs w:val="28"/>
        </w:rPr>
        <w:lastRenderedPageBreak/>
        <w:t>Календарно – тематическое планирование ИЗО 5 класс</w:t>
      </w:r>
    </w:p>
    <w:p w:rsidR="00E7693A" w:rsidRPr="008D7C16" w:rsidRDefault="00E7693A" w:rsidP="00E7693A"/>
    <w:tbl>
      <w:tblPr>
        <w:tblpPr w:leftFromText="180" w:rightFromText="180" w:vertAnchor="text" w:horzAnchor="margin" w:tblpY="153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"/>
        <w:gridCol w:w="4334"/>
        <w:gridCol w:w="1789"/>
        <w:gridCol w:w="1750"/>
        <w:gridCol w:w="10"/>
        <w:gridCol w:w="1605"/>
      </w:tblGrid>
      <w:tr w:rsidR="00E7693A" w:rsidRPr="008D7C16" w:rsidTr="00764851">
        <w:trPr>
          <w:trHeight w:val="437"/>
        </w:trPr>
        <w:tc>
          <w:tcPr>
            <w:tcW w:w="675" w:type="dxa"/>
            <w:vMerge w:val="restart"/>
          </w:tcPr>
          <w:p w:rsidR="00E7693A" w:rsidRPr="008D7C16" w:rsidRDefault="00E7693A" w:rsidP="00764851">
            <w:pPr>
              <w:shd w:val="clear" w:color="auto" w:fill="FFFFFF"/>
              <w:ind w:left="91"/>
            </w:pPr>
            <w:r w:rsidRPr="00E7693A">
              <w:rPr>
                <w:b/>
                <w:bCs/>
              </w:rPr>
              <w:t>№</w:t>
            </w:r>
          </w:p>
        </w:tc>
        <w:tc>
          <w:tcPr>
            <w:tcW w:w="4368" w:type="dxa"/>
            <w:gridSpan w:val="2"/>
            <w:vMerge w:val="restart"/>
          </w:tcPr>
          <w:p w:rsidR="00E7693A" w:rsidRPr="008D7C16" w:rsidRDefault="00E7693A" w:rsidP="00764851">
            <w:pPr>
              <w:shd w:val="clear" w:color="auto" w:fill="FFFFFF"/>
              <w:spacing w:line="269" w:lineRule="exact"/>
              <w:ind w:left="106"/>
            </w:pPr>
            <w:r w:rsidRPr="00E7693A">
              <w:rPr>
                <w:b/>
                <w:bCs/>
                <w:spacing w:val="-2"/>
              </w:rPr>
              <w:t>Наименование</w:t>
            </w:r>
          </w:p>
          <w:p w:rsidR="00E7693A" w:rsidRPr="008D7C16" w:rsidRDefault="00E7693A" w:rsidP="00764851">
            <w:pPr>
              <w:shd w:val="clear" w:color="auto" w:fill="FFFFFF"/>
              <w:spacing w:line="269" w:lineRule="exact"/>
              <w:ind w:left="106"/>
            </w:pPr>
            <w:r w:rsidRPr="00E7693A">
              <w:rPr>
                <w:b/>
                <w:bCs/>
                <w:spacing w:val="-3"/>
              </w:rPr>
              <w:t>разделов и тем</w:t>
            </w:r>
          </w:p>
          <w:p w:rsidR="00E7693A" w:rsidRPr="008D7C16" w:rsidRDefault="00E7693A" w:rsidP="00764851">
            <w:pPr>
              <w:shd w:val="clear" w:color="auto" w:fill="FFFFFF"/>
              <w:spacing w:line="269" w:lineRule="exact"/>
              <w:ind w:left="106"/>
            </w:pPr>
            <w:r w:rsidRPr="00E7693A">
              <w:rPr>
                <w:b/>
                <w:bCs/>
              </w:rPr>
              <w:t>урока</w:t>
            </w:r>
          </w:p>
        </w:tc>
        <w:tc>
          <w:tcPr>
            <w:tcW w:w="1789" w:type="dxa"/>
            <w:vMerge w:val="restart"/>
          </w:tcPr>
          <w:p w:rsidR="00E7693A" w:rsidRPr="008D7C16" w:rsidRDefault="00E7693A" w:rsidP="00764851">
            <w:pPr>
              <w:shd w:val="clear" w:color="auto" w:fill="FFFFFF"/>
              <w:spacing w:line="269" w:lineRule="exact"/>
              <w:ind w:left="67" w:right="77"/>
            </w:pPr>
            <w:r w:rsidRPr="00E7693A">
              <w:rPr>
                <w:b/>
                <w:bCs/>
              </w:rPr>
              <w:t xml:space="preserve">Кол-во </w:t>
            </w:r>
            <w:r w:rsidRPr="00E7693A">
              <w:rPr>
                <w:b/>
                <w:bCs/>
                <w:spacing w:val="-7"/>
              </w:rPr>
              <w:t>часов</w:t>
            </w: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</w:tcPr>
          <w:p w:rsidR="00E7693A" w:rsidRPr="00E7693A" w:rsidRDefault="00E7693A" w:rsidP="00764851">
            <w:pPr>
              <w:shd w:val="clear" w:color="auto" w:fill="FFFFFF"/>
              <w:spacing w:line="326" w:lineRule="exact"/>
              <w:ind w:left="29"/>
              <w:jc w:val="center"/>
              <w:rPr>
                <w:b/>
                <w:bCs/>
              </w:rPr>
            </w:pPr>
            <w:r w:rsidRPr="00E7693A">
              <w:rPr>
                <w:b/>
                <w:bCs/>
              </w:rPr>
              <w:t>Дата</w:t>
            </w:r>
          </w:p>
        </w:tc>
      </w:tr>
      <w:tr w:rsidR="00E7693A" w:rsidRPr="008D7C16" w:rsidTr="00764851">
        <w:trPr>
          <w:cantSplit/>
          <w:trHeight w:val="1223"/>
        </w:trPr>
        <w:tc>
          <w:tcPr>
            <w:tcW w:w="675" w:type="dxa"/>
            <w:vMerge/>
          </w:tcPr>
          <w:p w:rsidR="00E7693A" w:rsidRPr="00E7693A" w:rsidRDefault="00E7693A" w:rsidP="00764851">
            <w:pPr>
              <w:shd w:val="clear" w:color="auto" w:fill="FFFFFF"/>
              <w:ind w:left="91"/>
              <w:rPr>
                <w:b/>
                <w:bCs/>
              </w:rPr>
            </w:pPr>
          </w:p>
        </w:tc>
        <w:tc>
          <w:tcPr>
            <w:tcW w:w="4368" w:type="dxa"/>
            <w:gridSpan w:val="2"/>
            <w:vMerge/>
          </w:tcPr>
          <w:p w:rsidR="00E7693A" w:rsidRPr="00E7693A" w:rsidRDefault="00E7693A" w:rsidP="00764851">
            <w:pPr>
              <w:shd w:val="clear" w:color="auto" w:fill="FFFFFF"/>
              <w:spacing w:line="269" w:lineRule="exact"/>
              <w:ind w:left="106"/>
              <w:rPr>
                <w:b/>
                <w:bCs/>
                <w:spacing w:val="-2"/>
              </w:rPr>
            </w:pPr>
          </w:p>
        </w:tc>
        <w:tc>
          <w:tcPr>
            <w:tcW w:w="1789" w:type="dxa"/>
            <w:vMerge/>
          </w:tcPr>
          <w:p w:rsidR="00E7693A" w:rsidRPr="00E7693A" w:rsidRDefault="00E7693A" w:rsidP="00764851">
            <w:pPr>
              <w:shd w:val="clear" w:color="auto" w:fill="FFFFFF"/>
              <w:spacing w:line="269" w:lineRule="exact"/>
              <w:ind w:left="67" w:right="77"/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7693A" w:rsidRPr="00E7693A" w:rsidRDefault="00E7693A" w:rsidP="00764851">
            <w:pPr>
              <w:shd w:val="clear" w:color="auto" w:fill="FFFFFF"/>
              <w:spacing w:line="326" w:lineRule="exact"/>
              <w:ind w:left="29" w:right="113"/>
              <w:rPr>
                <w:b/>
                <w:bCs/>
              </w:rPr>
            </w:pPr>
            <w:r w:rsidRPr="00E7693A">
              <w:rPr>
                <w:b/>
                <w:bCs/>
              </w:rPr>
              <w:t>Календ.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7693A" w:rsidRPr="00E7693A" w:rsidRDefault="00E7693A" w:rsidP="00764851">
            <w:pPr>
              <w:shd w:val="clear" w:color="auto" w:fill="FFFFFF"/>
              <w:spacing w:line="326" w:lineRule="exact"/>
              <w:ind w:left="29" w:right="113"/>
              <w:rPr>
                <w:b/>
                <w:bCs/>
              </w:rPr>
            </w:pPr>
            <w:r w:rsidRPr="00E7693A">
              <w:rPr>
                <w:b/>
                <w:bCs/>
              </w:rPr>
              <w:t>Фактич.</w:t>
            </w:r>
          </w:p>
        </w:tc>
      </w:tr>
      <w:tr w:rsidR="00E7693A" w:rsidRPr="008D7C16" w:rsidTr="00764851">
        <w:trPr>
          <w:trHeight w:val="156"/>
        </w:trPr>
        <w:tc>
          <w:tcPr>
            <w:tcW w:w="10197" w:type="dxa"/>
            <w:gridSpan w:val="7"/>
          </w:tcPr>
          <w:p w:rsidR="00E7693A" w:rsidRPr="008D7C16" w:rsidRDefault="00E7693A" w:rsidP="00764851">
            <w:pPr>
              <w:shd w:val="clear" w:color="auto" w:fill="FFFFFF"/>
              <w:ind w:left="34"/>
              <w:jc w:val="center"/>
            </w:pPr>
            <w:r w:rsidRPr="00E7693A">
              <w:rPr>
                <w:b/>
                <w:bCs/>
              </w:rPr>
              <w:t>Раздел 1</w:t>
            </w:r>
          </w:p>
          <w:p w:rsidR="00E7693A" w:rsidRPr="008D7C16" w:rsidRDefault="00E7693A" w:rsidP="00764851">
            <w:pPr>
              <w:jc w:val="center"/>
            </w:pPr>
            <w:r w:rsidRPr="00E7693A">
              <w:rPr>
                <w:b/>
                <w:bCs/>
                <w:spacing w:val="-2"/>
              </w:rPr>
              <w:t>Древние корни родного искусства (8ч.)</w:t>
            </w: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Древние образы в народном искусстве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E7693A" w:rsidRDefault="00C43B87" w:rsidP="00764851">
            <w:pPr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 xml:space="preserve"> </w:t>
            </w:r>
          </w:p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587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2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Декор русской избы.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3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Внутренний мир русской избы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4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Конструкция, декор предметов народного быта и труда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5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Образы и мотивы в орнаментах русской народной вышивки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6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Народный праздничный костюм Практическая работа. Проект.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jc w:val="both"/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7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Продолжение темы «Народный праздничный костюм» Работа над проектом.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jc w:val="both"/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8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Народные праздничные обряды Защита проекта.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10197" w:type="dxa"/>
            <w:gridSpan w:val="7"/>
          </w:tcPr>
          <w:p w:rsidR="00E7693A" w:rsidRPr="008D7C16" w:rsidRDefault="00E7693A" w:rsidP="00764851">
            <w:pPr>
              <w:jc w:val="center"/>
            </w:pPr>
            <w:r w:rsidRPr="00E7693A">
              <w:rPr>
                <w:b/>
                <w:bCs/>
                <w:color w:val="1D1B11"/>
              </w:rPr>
              <w:t>Связь времен в народном искусстве (7 часов).</w:t>
            </w: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9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Древние образы в современных народных игрушках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10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Продолжение работы над росписью игрушек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11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Искусство Гжели. Истоки и современное развитие промысла.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12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Искусство Городца. Истоки и современное искусство.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13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Искусство Жостова . Истоки и современное развитие промысла.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14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Продолжение работы над жостовским узором.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675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15</w:t>
            </w:r>
          </w:p>
        </w:tc>
        <w:tc>
          <w:tcPr>
            <w:tcW w:w="4368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Роль народных худож.промыслов в современной жизни.Искусство керамики.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410"/>
        </w:trPr>
        <w:tc>
          <w:tcPr>
            <w:tcW w:w="10197" w:type="dxa"/>
            <w:gridSpan w:val="7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  <w:r w:rsidRPr="00E7693A">
              <w:rPr>
                <w:b/>
                <w:bCs/>
                <w:color w:val="1D1B11"/>
              </w:rPr>
              <w:t>Декор – человек, общество, время. 9ч</w:t>
            </w: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16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Зачем людям украшения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17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 xml:space="preserve">Продолжение работы, рисунок в цвете </w:t>
            </w:r>
            <w:r w:rsidRPr="008D7C16">
              <w:lastRenderedPageBreak/>
              <w:t>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lastRenderedPageBreak/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lastRenderedPageBreak/>
              <w:t>18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Изготовление украшений из бумаги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19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Одежда говорит о человеке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8D7C16" w:rsidRDefault="00E7693A" w:rsidP="00764851"/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20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Продолжение прошлой темы. Орнамент, его значение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jc w:val="both"/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21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Завершение работы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jc w:val="both"/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22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 xml:space="preserve">О Чём рассказывают гербы и эмблемы 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23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Продолжение темы « Гербы и эмблемы»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E7693A" w:rsidRDefault="00E7693A" w:rsidP="00764851">
            <w:pPr>
              <w:shd w:val="clear" w:color="auto" w:fill="FFFFFF"/>
              <w:rPr>
                <w:b/>
              </w:rPr>
            </w:pPr>
            <w:r w:rsidRPr="00E7693A">
              <w:rPr>
                <w:b/>
              </w:rPr>
              <w:t>24</w:t>
            </w:r>
          </w:p>
        </w:tc>
        <w:tc>
          <w:tcPr>
            <w:tcW w:w="4334" w:type="dxa"/>
          </w:tcPr>
          <w:p w:rsidR="00E7693A" w:rsidRPr="00E7693A" w:rsidRDefault="00E7693A" w:rsidP="00764851">
            <w:pPr>
              <w:shd w:val="clear" w:color="auto" w:fill="FFFFFF"/>
              <w:rPr>
                <w:b/>
              </w:rPr>
            </w:pPr>
            <w:r w:rsidRPr="00E7693A">
              <w:rPr>
                <w:b/>
              </w:rPr>
              <w:t>Завершение работы над созданием герба.</w:t>
            </w:r>
          </w:p>
        </w:tc>
        <w:tc>
          <w:tcPr>
            <w:tcW w:w="1789" w:type="dxa"/>
          </w:tcPr>
          <w:p w:rsidR="00E7693A" w:rsidRPr="00E7693A" w:rsidRDefault="00E7693A" w:rsidP="00764851">
            <w:pPr>
              <w:shd w:val="clear" w:color="auto" w:fill="FFFFFF"/>
              <w:rPr>
                <w:b/>
              </w:rPr>
            </w:pPr>
            <w:r w:rsidRPr="00E7693A">
              <w:rPr>
                <w:b/>
              </w:rPr>
              <w:t>1</w:t>
            </w:r>
          </w:p>
        </w:tc>
        <w:tc>
          <w:tcPr>
            <w:tcW w:w="1760" w:type="dxa"/>
            <w:gridSpan w:val="2"/>
          </w:tcPr>
          <w:p w:rsidR="00E7693A" w:rsidRPr="00E7693A" w:rsidRDefault="00E7693A" w:rsidP="00764851">
            <w:pPr>
              <w:rPr>
                <w:b/>
              </w:rPr>
            </w:pPr>
          </w:p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FF0000"/>
              </w:rPr>
            </w:pPr>
          </w:p>
        </w:tc>
      </w:tr>
      <w:tr w:rsidR="00E7693A" w:rsidRPr="008D7C16" w:rsidTr="00764851">
        <w:trPr>
          <w:trHeight w:val="601"/>
        </w:trPr>
        <w:tc>
          <w:tcPr>
            <w:tcW w:w="10197" w:type="dxa"/>
            <w:gridSpan w:val="7"/>
          </w:tcPr>
          <w:p w:rsidR="00E7693A" w:rsidRPr="00E7693A" w:rsidRDefault="00E7693A" w:rsidP="00764851">
            <w:pPr>
              <w:rPr>
                <w:b/>
                <w:bCs/>
                <w:color w:val="FF0000"/>
              </w:rPr>
            </w:pPr>
            <w:r w:rsidRPr="00E7693A">
              <w:rPr>
                <w:b/>
                <w:bCs/>
                <w:color w:val="FF0000"/>
              </w:rPr>
              <w:t>Декоративное искусство в современном мире 10 ч.</w:t>
            </w: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E7693A" w:rsidRDefault="00E7693A" w:rsidP="00764851">
            <w:pPr>
              <w:shd w:val="clear" w:color="auto" w:fill="FFFFFF"/>
              <w:rPr>
                <w:b/>
              </w:rPr>
            </w:pPr>
            <w:r w:rsidRPr="00E7693A">
              <w:rPr>
                <w:b/>
              </w:rPr>
              <w:t>25</w:t>
            </w:r>
          </w:p>
        </w:tc>
        <w:tc>
          <w:tcPr>
            <w:tcW w:w="4334" w:type="dxa"/>
          </w:tcPr>
          <w:p w:rsidR="00E7693A" w:rsidRPr="00E7693A" w:rsidRDefault="00E7693A" w:rsidP="00764851">
            <w:pPr>
              <w:shd w:val="clear" w:color="auto" w:fill="FFFFFF"/>
              <w:rPr>
                <w:b/>
              </w:rPr>
            </w:pPr>
            <w:r w:rsidRPr="008D7C16">
              <w:t>Роль декоративного искусства в жизни человека и общества</w:t>
            </w:r>
          </w:p>
        </w:tc>
        <w:tc>
          <w:tcPr>
            <w:tcW w:w="1789" w:type="dxa"/>
          </w:tcPr>
          <w:p w:rsidR="00E7693A" w:rsidRPr="00E7693A" w:rsidRDefault="00E7693A" w:rsidP="00764851">
            <w:pPr>
              <w:shd w:val="clear" w:color="auto" w:fill="FFFFFF"/>
              <w:rPr>
                <w:b/>
              </w:rPr>
            </w:pPr>
            <w:r w:rsidRPr="00E7693A">
              <w:rPr>
                <w:b/>
              </w:rPr>
              <w:t>1</w:t>
            </w:r>
          </w:p>
        </w:tc>
        <w:tc>
          <w:tcPr>
            <w:tcW w:w="1760" w:type="dxa"/>
            <w:gridSpan w:val="2"/>
          </w:tcPr>
          <w:p w:rsidR="00E7693A" w:rsidRPr="00E7693A" w:rsidRDefault="00E7693A" w:rsidP="00764851">
            <w:pPr>
              <w:rPr>
                <w:b/>
              </w:rPr>
            </w:pPr>
          </w:p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FF0000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26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 xml:space="preserve">Современное выставочное искусство 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27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Скульптура, резьба по дереву.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15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28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Ты сам – мастер ДПИ. Работа над проектом. Проект.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733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29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Разработка сюжета Практическая работа. Работа над проектом.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303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30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Подбор материала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437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31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Подготовка основы для панно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476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32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Крепление крупных деталей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8D7C16" w:rsidRDefault="00E7693A" w:rsidP="00764851"/>
        </w:tc>
      </w:tr>
      <w:tr w:rsidR="00E7693A" w:rsidRPr="008D7C16" w:rsidTr="00764851">
        <w:trPr>
          <w:trHeight w:val="835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33</w:t>
            </w: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 xml:space="preserve"> Крепление мелких деталей, завершение работы Практическая работа.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1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727"/>
        </w:trPr>
        <w:tc>
          <w:tcPr>
            <w:tcW w:w="709" w:type="dxa"/>
            <w:gridSpan w:val="2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34</w:t>
            </w:r>
          </w:p>
          <w:p w:rsidR="00E7693A" w:rsidRPr="008D7C16" w:rsidRDefault="00E7693A" w:rsidP="00764851">
            <w:pPr>
              <w:shd w:val="clear" w:color="auto" w:fill="FFFFFF"/>
            </w:pPr>
          </w:p>
          <w:p w:rsidR="00E7693A" w:rsidRPr="008D7C16" w:rsidRDefault="00E7693A" w:rsidP="00764851">
            <w:pPr>
              <w:shd w:val="clear" w:color="auto" w:fill="FFFFFF"/>
            </w:pPr>
          </w:p>
          <w:p w:rsidR="00E7693A" w:rsidRPr="008D7C16" w:rsidRDefault="00E7693A" w:rsidP="00764851">
            <w:pPr>
              <w:shd w:val="clear" w:color="auto" w:fill="FFFFFF"/>
            </w:pPr>
          </w:p>
          <w:p w:rsidR="00E7693A" w:rsidRPr="008D7C16" w:rsidRDefault="00E7693A" w:rsidP="00764851">
            <w:pPr>
              <w:shd w:val="clear" w:color="auto" w:fill="FFFFFF"/>
            </w:pPr>
          </w:p>
          <w:p w:rsidR="00E7693A" w:rsidRPr="008D7C16" w:rsidRDefault="00E7693A" w:rsidP="00764851">
            <w:pPr>
              <w:shd w:val="clear" w:color="auto" w:fill="FFFFFF"/>
            </w:pPr>
          </w:p>
        </w:tc>
        <w:tc>
          <w:tcPr>
            <w:tcW w:w="4334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Защита творческих проектов Практическая работа.</w:t>
            </w:r>
          </w:p>
          <w:p w:rsidR="00E7693A" w:rsidRPr="008D7C16" w:rsidRDefault="00E7693A" w:rsidP="00764851">
            <w:pPr>
              <w:shd w:val="clear" w:color="auto" w:fill="FFFFFF"/>
            </w:pPr>
          </w:p>
          <w:p w:rsidR="00E7693A" w:rsidRPr="008D7C16" w:rsidRDefault="00E7693A" w:rsidP="00764851">
            <w:pPr>
              <w:shd w:val="clear" w:color="auto" w:fill="FFFFFF"/>
            </w:pPr>
          </w:p>
          <w:p w:rsidR="00E7693A" w:rsidRPr="008D7C16" w:rsidRDefault="00E7693A" w:rsidP="00764851">
            <w:pPr>
              <w:shd w:val="clear" w:color="auto" w:fill="FFFFFF"/>
            </w:pPr>
            <w:r w:rsidRPr="008D7C16">
              <w:t xml:space="preserve"> </w:t>
            </w:r>
          </w:p>
        </w:tc>
        <w:tc>
          <w:tcPr>
            <w:tcW w:w="1789" w:type="dxa"/>
          </w:tcPr>
          <w:p w:rsidR="00E7693A" w:rsidRPr="008D7C16" w:rsidRDefault="00E7693A" w:rsidP="00764851">
            <w:pPr>
              <w:shd w:val="clear" w:color="auto" w:fill="FFFFFF"/>
            </w:pPr>
            <w:r w:rsidRPr="008D7C16">
              <w:t>2</w:t>
            </w:r>
          </w:p>
        </w:tc>
        <w:tc>
          <w:tcPr>
            <w:tcW w:w="1760" w:type="dxa"/>
            <w:gridSpan w:val="2"/>
          </w:tcPr>
          <w:p w:rsidR="00E7693A" w:rsidRPr="008D7C16" w:rsidRDefault="00E7693A" w:rsidP="00764851"/>
        </w:tc>
        <w:tc>
          <w:tcPr>
            <w:tcW w:w="1605" w:type="dxa"/>
          </w:tcPr>
          <w:p w:rsidR="00E7693A" w:rsidRPr="00E7693A" w:rsidRDefault="00E7693A" w:rsidP="00764851">
            <w:pPr>
              <w:rPr>
                <w:b/>
                <w:bCs/>
                <w:color w:val="1D1B11"/>
              </w:rPr>
            </w:pPr>
          </w:p>
        </w:tc>
      </w:tr>
      <w:tr w:rsidR="00E7693A" w:rsidRPr="008D7C16" w:rsidTr="00764851">
        <w:trPr>
          <w:trHeight w:val="285"/>
        </w:trPr>
        <w:tc>
          <w:tcPr>
            <w:tcW w:w="10197" w:type="dxa"/>
            <w:gridSpan w:val="7"/>
          </w:tcPr>
          <w:p w:rsidR="00E7693A" w:rsidRPr="008D7C16" w:rsidRDefault="00E7693A" w:rsidP="00764851">
            <w:r w:rsidRPr="008D7C16">
              <w:t xml:space="preserve">Итого 34 часа </w:t>
            </w:r>
          </w:p>
        </w:tc>
      </w:tr>
    </w:tbl>
    <w:p w:rsidR="00E04BCA" w:rsidRPr="00E04BCA" w:rsidRDefault="00E04BCA" w:rsidP="00E7693A">
      <w:pPr>
        <w:ind w:left="426" w:hanging="426"/>
        <w:jc w:val="both"/>
        <w:rPr>
          <w:sz w:val="20"/>
          <w:szCs w:val="20"/>
        </w:rPr>
      </w:pPr>
    </w:p>
    <w:p w:rsidR="00E04BCA" w:rsidRPr="00E04BCA" w:rsidRDefault="00E04BCA" w:rsidP="001854B4">
      <w:pPr>
        <w:jc w:val="both"/>
        <w:rPr>
          <w:sz w:val="20"/>
          <w:szCs w:val="20"/>
        </w:rPr>
      </w:pPr>
    </w:p>
    <w:p w:rsidR="00E04BCA" w:rsidRPr="00E04BCA" w:rsidRDefault="00E04BCA" w:rsidP="001854B4">
      <w:pPr>
        <w:jc w:val="both"/>
        <w:rPr>
          <w:sz w:val="20"/>
          <w:szCs w:val="20"/>
        </w:rPr>
      </w:pPr>
    </w:p>
    <w:p w:rsidR="00E04BCA" w:rsidRPr="00E04BCA" w:rsidRDefault="00E04BCA" w:rsidP="001854B4">
      <w:pPr>
        <w:jc w:val="both"/>
        <w:rPr>
          <w:sz w:val="20"/>
          <w:szCs w:val="20"/>
        </w:rPr>
      </w:pPr>
    </w:p>
    <w:p w:rsidR="00E04BCA" w:rsidRPr="00E04BCA" w:rsidRDefault="00E04BCA" w:rsidP="001854B4">
      <w:pPr>
        <w:jc w:val="both"/>
        <w:rPr>
          <w:sz w:val="20"/>
          <w:szCs w:val="20"/>
        </w:rPr>
      </w:pPr>
    </w:p>
    <w:p w:rsidR="006D12F7" w:rsidRPr="00E04BCA" w:rsidRDefault="006D12F7" w:rsidP="00D44395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 xml:space="preserve">Учебно-методическое и материально-техническое обеспечение </w:t>
      </w:r>
    </w:p>
    <w:p w:rsidR="006D12F7" w:rsidRPr="00E04BCA" w:rsidRDefault="0070372B" w:rsidP="00D44395">
      <w:pPr>
        <w:jc w:val="center"/>
        <w:rPr>
          <w:b/>
          <w:sz w:val="20"/>
          <w:szCs w:val="20"/>
        </w:rPr>
      </w:pPr>
      <w:r w:rsidRPr="00E04BCA">
        <w:rPr>
          <w:b/>
          <w:sz w:val="20"/>
          <w:szCs w:val="20"/>
        </w:rPr>
        <w:t>о</w:t>
      </w:r>
      <w:r w:rsidR="006D12F7" w:rsidRPr="00E04BCA">
        <w:rPr>
          <w:b/>
          <w:sz w:val="20"/>
          <w:szCs w:val="20"/>
        </w:rPr>
        <w:t>бразовательного процесса</w:t>
      </w:r>
    </w:p>
    <w:p w:rsidR="006D12F7" w:rsidRPr="00E04BCA" w:rsidRDefault="006D12F7" w:rsidP="00D44395">
      <w:pPr>
        <w:jc w:val="center"/>
        <w:rPr>
          <w:b/>
          <w:sz w:val="20"/>
          <w:szCs w:val="20"/>
        </w:rPr>
      </w:pP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ab/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</w:t>
      </w:r>
      <w:r w:rsidR="00F11366" w:rsidRPr="00E04BCA">
        <w:rPr>
          <w:sz w:val="20"/>
          <w:szCs w:val="20"/>
        </w:rPr>
        <w:t xml:space="preserve">итацию </w:t>
      </w:r>
      <w:r w:rsidRPr="00E04BCA">
        <w:rPr>
          <w:sz w:val="20"/>
          <w:szCs w:val="20"/>
        </w:rPr>
        <w:t>(Приказ Министерства образования и науки РФ от 23.12.2009 г. № 822 )</w:t>
      </w:r>
    </w:p>
    <w:p w:rsidR="00D44395" w:rsidRPr="00E04BCA" w:rsidRDefault="00D44395" w:rsidP="00D44395">
      <w:pPr>
        <w:numPr>
          <w:ilvl w:val="0"/>
          <w:numId w:val="8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lastRenderedPageBreak/>
        <w:t>Горяева Н.А., Островская О.В. Декоративно-прикладное искусство в жизни человека: Учебник по изобразительному искусству для 5 класса /Под ред. Б.М. Неменского.- М.: Просвещение, 2004</w:t>
      </w:r>
    </w:p>
    <w:p w:rsidR="00D44395" w:rsidRPr="00E04BCA" w:rsidRDefault="00D44395" w:rsidP="00D44395">
      <w:pPr>
        <w:numPr>
          <w:ilvl w:val="0"/>
          <w:numId w:val="8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Горяева Н.А. Твоя мастерская: Рабочая тетрадь по изобразительному искусству для 5 класса /Под ред. Б.М. Неменского.- М.: Просвещение, 2004</w:t>
      </w:r>
    </w:p>
    <w:p w:rsidR="00F11366" w:rsidRPr="00E04BCA" w:rsidRDefault="00D44395" w:rsidP="00D44395">
      <w:pPr>
        <w:numPr>
          <w:ilvl w:val="0"/>
          <w:numId w:val="8"/>
        </w:num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Горяева Н.А. Методическое пособие к учебнику «Декоративно-прикладное искусство в жизни человека». 5 класс /Под ред. Б.М. Неменского.- М.: Просвещение, 2004</w:t>
      </w:r>
    </w:p>
    <w:p w:rsidR="00D44395" w:rsidRPr="00E04BCA" w:rsidRDefault="00D44395" w:rsidP="00D44395">
      <w:pPr>
        <w:jc w:val="center"/>
        <w:rPr>
          <w:sz w:val="20"/>
          <w:szCs w:val="20"/>
        </w:rPr>
      </w:pPr>
      <w:r w:rsidRPr="00E04BCA">
        <w:rPr>
          <w:sz w:val="20"/>
          <w:szCs w:val="20"/>
        </w:rPr>
        <w:t>Дополнительные пособия для учителя: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1. Алехин. А. Д. Когда начинается художник. – М.: Просвещение, 1994.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2. Аранова, С. В. Обучение ИЗО. – СПб.: Каро, 2004.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3. Вагьянц, А. М. Вариации прекрасного. Западноевропейское средневековье. – М.: ТОО «Издательский и книготорговый центр АЗ», 1997.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4. Вагьянц, А. М. Звучащее безмолвие, или Основы искусствознания. – М.: ООО «Фирма МХК», 2000;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5. Губницкий, С. С. Декоративно-оформительские работы. – М.: Профиздат, 1961.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6. Дмитриева, М. А. Михаил Врубель. – М.: Детская литература, 1988.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7.О.В.Павлова.,Изобразительное искусство: 5-7классы. Терминологические диктанты, кроссворды, тесты…– Волгоград: Учитель, 2009г.;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8.О.В.Свиридова,  Изобразительное искусство: 5-8 классы. Проверочные и контрольные тесты– Волгоград: Учитель, 2009г.; . Алехин, А. Д. Изобразительное искусство. – М.: Просвещение, 1984.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9. Кирцер, Ю. М. Рисунок, живопись. – М.: Высшая школа, 1992.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10. Кузин, В. С. ИЗО и методика его преподавания в школе. – М.: Агар, 1988.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11. Неменский, Б. М. Искусство вокруг нас. – М.: Просвещение, 2003.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12. Неменский, Б. М. ИЗО и художественный труд: 1–4 классы. – М.: Просвещение, 2003.</w:t>
      </w:r>
    </w:p>
    <w:p w:rsidR="00D44395" w:rsidRPr="00E04BCA" w:rsidRDefault="00D44395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13. Неменский, Б. М. ИЗО и художественный труд: 1–8 классы. – М.: Просвещение, 2003.</w:t>
      </w:r>
    </w:p>
    <w:p w:rsidR="00D44395" w:rsidRPr="00E04BCA" w:rsidRDefault="006D12F7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14</w:t>
      </w:r>
      <w:r w:rsidR="00D44395" w:rsidRPr="00E04BCA">
        <w:rPr>
          <w:sz w:val="20"/>
          <w:szCs w:val="20"/>
        </w:rPr>
        <w:t>. Сокольникова, Н. М. Краткий словарь художественных терминов. – Обнинск: Титул, 1998.</w:t>
      </w:r>
    </w:p>
    <w:p w:rsidR="00D44395" w:rsidRPr="00E04BCA" w:rsidRDefault="006D12F7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15</w:t>
      </w:r>
      <w:r w:rsidR="00D44395" w:rsidRPr="00E04BCA">
        <w:rPr>
          <w:sz w:val="20"/>
          <w:szCs w:val="20"/>
        </w:rPr>
        <w:t>. Сокольникова, Н. М. Основы рисунка. Ч. 1. – Обнинск: Титул, 1998.</w:t>
      </w:r>
    </w:p>
    <w:p w:rsidR="00D44395" w:rsidRPr="00E04BCA" w:rsidRDefault="006D12F7" w:rsidP="00D44395">
      <w:pPr>
        <w:jc w:val="both"/>
        <w:rPr>
          <w:sz w:val="20"/>
          <w:szCs w:val="20"/>
        </w:rPr>
      </w:pPr>
      <w:r w:rsidRPr="00E04BCA">
        <w:rPr>
          <w:sz w:val="20"/>
          <w:szCs w:val="20"/>
        </w:rPr>
        <w:t>16</w:t>
      </w:r>
      <w:r w:rsidR="00D44395" w:rsidRPr="00E04BCA">
        <w:rPr>
          <w:sz w:val="20"/>
          <w:szCs w:val="20"/>
        </w:rPr>
        <w:t>. Сокольникова, Н. М. Основы композиции. Ч. 2. – Обнинск: Титул, 1998.</w:t>
      </w:r>
    </w:p>
    <w:p w:rsidR="00D44395" w:rsidRPr="00E04BCA" w:rsidRDefault="00D44395" w:rsidP="00D44395">
      <w:pPr>
        <w:jc w:val="center"/>
        <w:rPr>
          <w:sz w:val="20"/>
          <w:szCs w:val="20"/>
        </w:rPr>
      </w:pPr>
      <w:r w:rsidRPr="00E04BCA">
        <w:rPr>
          <w:sz w:val="20"/>
          <w:szCs w:val="20"/>
        </w:rPr>
        <w:t>Дополнительные пособия для учащихся:</w:t>
      </w:r>
    </w:p>
    <w:p w:rsidR="00D44395" w:rsidRPr="00E04BCA" w:rsidRDefault="00D44395" w:rsidP="00D44395">
      <w:pPr>
        <w:jc w:val="both"/>
        <w:rPr>
          <w:b/>
          <w:sz w:val="20"/>
          <w:szCs w:val="20"/>
        </w:rPr>
      </w:pPr>
      <w:r w:rsidRPr="00E04BCA">
        <w:rPr>
          <w:sz w:val="20"/>
          <w:szCs w:val="20"/>
        </w:rPr>
        <w:t xml:space="preserve">Рабочая тетрадь «Твоя мастерская» – М.: Просвещение, 2008, </w:t>
      </w:r>
    </w:p>
    <w:p w:rsidR="001008FA" w:rsidRPr="00E04BCA" w:rsidRDefault="001008FA" w:rsidP="001008FA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E04BCA">
        <w:rPr>
          <w:b/>
          <w:bCs/>
          <w:color w:val="000000"/>
          <w:sz w:val="20"/>
          <w:szCs w:val="20"/>
        </w:rPr>
        <w:t xml:space="preserve">ТЕХНИЧЕСКИЕ СРЕДСТВА ОБУЧЕНИЯ </w:t>
      </w:r>
    </w:p>
    <w:p w:rsidR="001008FA" w:rsidRPr="00E04BCA" w:rsidRDefault="001008FA" w:rsidP="0014136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E04BCA">
        <w:rPr>
          <w:color w:val="000000"/>
          <w:sz w:val="20"/>
          <w:szCs w:val="20"/>
        </w:rPr>
        <w:t xml:space="preserve">Проектор </w:t>
      </w:r>
    </w:p>
    <w:p w:rsidR="001008FA" w:rsidRPr="00E04BCA" w:rsidRDefault="001008FA" w:rsidP="0014136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E04BCA">
        <w:rPr>
          <w:color w:val="000000"/>
          <w:sz w:val="20"/>
          <w:szCs w:val="20"/>
        </w:rPr>
        <w:t xml:space="preserve">Экран </w:t>
      </w:r>
    </w:p>
    <w:p w:rsidR="00552FA9" w:rsidRPr="00E04BCA" w:rsidRDefault="00552FA9" w:rsidP="0014136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E04BCA">
        <w:rPr>
          <w:color w:val="000000"/>
          <w:sz w:val="20"/>
          <w:szCs w:val="20"/>
        </w:rPr>
        <w:t>Компьютер</w:t>
      </w:r>
    </w:p>
    <w:p w:rsidR="001008FA" w:rsidRPr="00E04BCA" w:rsidRDefault="001008FA" w:rsidP="001008FA">
      <w:pPr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  <w:r w:rsidRPr="00E04BCA">
        <w:rPr>
          <w:b/>
          <w:bCs/>
          <w:color w:val="000000"/>
          <w:sz w:val="20"/>
          <w:szCs w:val="20"/>
        </w:rPr>
        <w:t xml:space="preserve">ТАБЛИЦЫ </w:t>
      </w:r>
    </w:p>
    <w:p w:rsidR="001008FA" w:rsidRPr="00E04BCA" w:rsidRDefault="001008FA" w:rsidP="00100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0"/>
          <w:szCs w:val="20"/>
        </w:rPr>
      </w:pPr>
      <w:r w:rsidRPr="00E04BCA">
        <w:rPr>
          <w:color w:val="000000"/>
          <w:sz w:val="20"/>
          <w:szCs w:val="20"/>
        </w:rPr>
        <w:t xml:space="preserve">Хохлома </w:t>
      </w:r>
    </w:p>
    <w:p w:rsidR="001008FA" w:rsidRPr="00E04BCA" w:rsidRDefault="001008FA" w:rsidP="00100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0"/>
          <w:szCs w:val="20"/>
        </w:rPr>
      </w:pPr>
      <w:r w:rsidRPr="00E04BCA">
        <w:rPr>
          <w:color w:val="000000"/>
          <w:sz w:val="20"/>
          <w:szCs w:val="20"/>
        </w:rPr>
        <w:t xml:space="preserve">Гжель </w:t>
      </w:r>
    </w:p>
    <w:p w:rsidR="001008FA" w:rsidRPr="00E04BCA" w:rsidRDefault="001008FA" w:rsidP="00100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0"/>
          <w:szCs w:val="20"/>
        </w:rPr>
      </w:pPr>
      <w:r w:rsidRPr="00E04BCA">
        <w:rPr>
          <w:color w:val="000000"/>
          <w:sz w:val="20"/>
          <w:szCs w:val="20"/>
        </w:rPr>
        <w:t>Дымковская игрушка</w:t>
      </w:r>
    </w:p>
    <w:p w:rsidR="001008FA" w:rsidRPr="00E04BCA" w:rsidRDefault="001008FA" w:rsidP="00100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0"/>
          <w:szCs w:val="20"/>
        </w:rPr>
      </w:pPr>
      <w:r w:rsidRPr="00E04BCA">
        <w:rPr>
          <w:color w:val="000000"/>
          <w:sz w:val="20"/>
          <w:szCs w:val="20"/>
        </w:rPr>
        <w:t xml:space="preserve">Жостово </w:t>
      </w:r>
    </w:p>
    <w:p w:rsidR="001008FA" w:rsidRPr="00E04BCA" w:rsidRDefault="001008FA" w:rsidP="00100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0"/>
          <w:szCs w:val="20"/>
        </w:rPr>
      </w:pPr>
      <w:r w:rsidRPr="00E04BCA">
        <w:rPr>
          <w:color w:val="000000"/>
          <w:sz w:val="20"/>
          <w:szCs w:val="20"/>
        </w:rPr>
        <w:t xml:space="preserve">Введение в цветоведение. </w:t>
      </w:r>
    </w:p>
    <w:p w:rsidR="001008FA" w:rsidRPr="00E04BCA" w:rsidRDefault="001008FA" w:rsidP="00100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0"/>
          <w:szCs w:val="20"/>
        </w:rPr>
      </w:pPr>
      <w:r w:rsidRPr="00E04BCA">
        <w:rPr>
          <w:color w:val="000000"/>
          <w:sz w:val="20"/>
          <w:szCs w:val="20"/>
        </w:rPr>
        <w:t xml:space="preserve">Декоративно-прикладное искусство. </w:t>
      </w:r>
    </w:p>
    <w:p w:rsidR="001008FA" w:rsidRPr="00E04BCA" w:rsidRDefault="003856F5" w:rsidP="001008FA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E04BCA">
        <w:rPr>
          <w:b/>
          <w:bCs/>
          <w:color w:val="000000"/>
          <w:sz w:val="20"/>
          <w:szCs w:val="20"/>
        </w:rPr>
        <w:t xml:space="preserve"> </w:t>
      </w:r>
      <w:r w:rsidR="001008FA" w:rsidRPr="00E04BCA">
        <w:rPr>
          <w:color w:val="000000"/>
          <w:sz w:val="20"/>
          <w:szCs w:val="20"/>
        </w:rPr>
        <w:t xml:space="preserve"> </w:t>
      </w:r>
    </w:p>
    <w:sectPr w:rsidR="001008FA" w:rsidRPr="00E04BCA" w:rsidSect="00890C8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B0" w:rsidRDefault="00CA0AB0" w:rsidP="001854B4">
      <w:r>
        <w:separator/>
      </w:r>
    </w:p>
  </w:endnote>
  <w:endnote w:type="continuationSeparator" w:id="1">
    <w:p w:rsidR="00CA0AB0" w:rsidRDefault="00CA0AB0" w:rsidP="0018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B4" w:rsidRDefault="001854B4">
    <w:pPr>
      <w:pStyle w:val="a6"/>
      <w:jc w:val="right"/>
    </w:pPr>
    <w:fldSimple w:instr=" PAGE   \* MERGEFORMAT ">
      <w:r w:rsidR="003B1E68">
        <w:rPr>
          <w:noProof/>
        </w:rPr>
        <w:t>9</w:t>
      </w:r>
    </w:fldSimple>
  </w:p>
  <w:p w:rsidR="001854B4" w:rsidRDefault="001854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B0" w:rsidRDefault="00CA0AB0" w:rsidP="001854B4">
      <w:r>
        <w:separator/>
      </w:r>
    </w:p>
  </w:footnote>
  <w:footnote w:type="continuationSeparator" w:id="1">
    <w:p w:rsidR="00CA0AB0" w:rsidRDefault="00CA0AB0" w:rsidP="00185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1">
    <w:nsid w:val="07964255"/>
    <w:multiLevelType w:val="hybridMultilevel"/>
    <w:tmpl w:val="D10C5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1269"/>
    <w:multiLevelType w:val="multilevel"/>
    <w:tmpl w:val="D13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F2903"/>
    <w:multiLevelType w:val="hybridMultilevel"/>
    <w:tmpl w:val="00DA0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BC7864"/>
    <w:multiLevelType w:val="hybridMultilevel"/>
    <w:tmpl w:val="BEB6E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41A16"/>
    <w:multiLevelType w:val="hybridMultilevel"/>
    <w:tmpl w:val="7398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6BB6"/>
    <w:multiLevelType w:val="hybridMultilevel"/>
    <w:tmpl w:val="F1D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2C2A"/>
    <w:multiLevelType w:val="hybridMultilevel"/>
    <w:tmpl w:val="F9CC9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C62AE"/>
    <w:multiLevelType w:val="hybridMultilevel"/>
    <w:tmpl w:val="16E222A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C769F"/>
    <w:multiLevelType w:val="hybridMultilevel"/>
    <w:tmpl w:val="B06A6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D13E88"/>
    <w:multiLevelType w:val="hybridMultilevel"/>
    <w:tmpl w:val="5BF0A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9176A"/>
    <w:multiLevelType w:val="hybridMultilevel"/>
    <w:tmpl w:val="F5BE2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DB173B"/>
    <w:multiLevelType w:val="hybridMultilevel"/>
    <w:tmpl w:val="F0DE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E7232"/>
    <w:multiLevelType w:val="hybridMultilevel"/>
    <w:tmpl w:val="7466C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82CE9"/>
    <w:multiLevelType w:val="hybridMultilevel"/>
    <w:tmpl w:val="559EF68A"/>
    <w:lvl w:ilvl="0" w:tplc="B066D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10C25"/>
    <w:multiLevelType w:val="hybridMultilevel"/>
    <w:tmpl w:val="76DA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E0774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3ECE"/>
    <w:multiLevelType w:val="hybridMultilevel"/>
    <w:tmpl w:val="480691A6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3">
    <w:nsid w:val="68EA264C"/>
    <w:multiLevelType w:val="hybridMultilevel"/>
    <w:tmpl w:val="1D7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56109"/>
    <w:multiLevelType w:val="hybridMultilevel"/>
    <w:tmpl w:val="E188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235BB"/>
    <w:multiLevelType w:val="hybridMultilevel"/>
    <w:tmpl w:val="9D149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BD02100"/>
    <w:multiLevelType w:val="hybridMultilevel"/>
    <w:tmpl w:val="8162E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24"/>
  </w:num>
  <w:num w:numId="5">
    <w:abstractNumId w:val="20"/>
  </w:num>
  <w:num w:numId="6">
    <w:abstractNumId w:val="1"/>
  </w:num>
  <w:num w:numId="7">
    <w:abstractNumId w:val="7"/>
  </w:num>
  <w:num w:numId="8">
    <w:abstractNumId w:val="12"/>
  </w:num>
  <w:num w:numId="9">
    <w:abstractNumId w:val="27"/>
  </w:num>
  <w:num w:numId="10">
    <w:abstractNumId w:val="15"/>
  </w:num>
  <w:num w:numId="11">
    <w:abstractNumId w:val="8"/>
  </w:num>
  <w:num w:numId="12">
    <w:abstractNumId w:val="6"/>
  </w:num>
  <w:num w:numId="13">
    <w:abstractNumId w:val="29"/>
  </w:num>
  <w:num w:numId="14">
    <w:abstractNumId w:val="10"/>
  </w:num>
  <w:num w:numId="15">
    <w:abstractNumId w:val="11"/>
  </w:num>
  <w:num w:numId="16">
    <w:abstractNumId w:val="28"/>
  </w:num>
  <w:num w:numId="17">
    <w:abstractNumId w:val="21"/>
  </w:num>
  <w:num w:numId="18">
    <w:abstractNumId w:val="2"/>
  </w:num>
  <w:num w:numId="19">
    <w:abstractNumId w:val="5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8"/>
  </w:num>
  <w:num w:numId="27">
    <w:abstractNumId w:val="0"/>
  </w:num>
  <w:num w:numId="28">
    <w:abstractNumId w:val="22"/>
  </w:num>
  <w:num w:numId="29">
    <w:abstractNumId w:val="14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395"/>
    <w:rsid w:val="00002D53"/>
    <w:rsid w:val="000246E5"/>
    <w:rsid w:val="00040409"/>
    <w:rsid w:val="00050846"/>
    <w:rsid w:val="000558B8"/>
    <w:rsid w:val="000608C1"/>
    <w:rsid w:val="00061D4B"/>
    <w:rsid w:val="0009433B"/>
    <w:rsid w:val="000A7E80"/>
    <w:rsid w:val="000E3A13"/>
    <w:rsid w:val="001008FA"/>
    <w:rsid w:val="001318AD"/>
    <w:rsid w:val="00140536"/>
    <w:rsid w:val="0014136B"/>
    <w:rsid w:val="00142C13"/>
    <w:rsid w:val="00152EB2"/>
    <w:rsid w:val="001601BB"/>
    <w:rsid w:val="00161F97"/>
    <w:rsid w:val="0018163E"/>
    <w:rsid w:val="001854B4"/>
    <w:rsid w:val="00186ED3"/>
    <w:rsid w:val="001955E7"/>
    <w:rsid w:val="001D7C6C"/>
    <w:rsid w:val="001F486D"/>
    <w:rsid w:val="00203E9B"/>
    <w:rsid w:val="00265ACB"/>
    <w:rsid w:val="002C13FC"/>
    <w:rsid w:val="002F4090"/>
    <w:rsid w:val="00302F62"/>
    <w:rsid w:val="0034558E"/>
    <w:rsid w:val="00350E94"/>
    <w:rsid w:val="00360088"/>
    <w:rsid w:val="00365FE3"/>
    <w:rsid w:val="003856F5"/>
    <w:rsid w:val="003B1E68"/>
    <w:rsid w:val="003C2D8E"/>
    <w:rsid w:val="00415149"/>
    <w:rsid w:val="0042543D"/>
    <w:rsid w:val="004269B3"/>
    <w:rsid w:val="00437596"/>
    <w:rsid w:val="0045008A"/>
    <w:rsid w:val="00463A3B"/>
    <w:rsid w:val="004676E6"/>
    <w:rsid w:val="004B0F15"/>
    <w:rsid w:val="004B593F"/>
    <w:rsid w:val="004C0F87"/>
    <w:rsid w:val="004D1E46"/>
    <w:rsid w:val="004D6B40"/>
    <w:rsid w:val="004E6852"/>
    <w:rsid w:val="004F4A00"/>
    <w:rsid w:val="005168BF"/>
    <w:rsid w:val="00552FA9"/>
    <w:rsid w:val="00570FCE"/>
    <w:rsid w:val="005A22EA"/>
    <w:rsid w:val="005A7062"/>
    <w:rsid w:val="005F57CB"/>
    <w:rsid w:val="00605492"/>
    <w:rsid w:val="006644C3"/>
    <w:rsid w:val="00667265"/>
    <w:rsid w:val="0067038B"/>
    <w:rsid w:val="006751B6"/>
    <w:rsid w:val="0068155E"/>
    <w:rsid w:val="0069445F"/>
    <w:rsid w:val="006B109E"/>
    <w:rsid w:val="006C4364"/>
    <w:rsid w:val="006D12F7"/>
    <w:rsid w:val="006E38AA"/>
    <w:rsid w:val="006F7152"/>
    <w:rsid w:val="0070372B"/>
    <w:rsid w:val="007123D5"/>
    <w:rsid w:val="007521E4"/>
    <w:rsid w:val="00764851"/>
    <w:rsid w:val="007667DF"/>
    <w:rsid w:val="00783B6B"/>
    <w:rsid w:val="00794590"/>
    <w:rsid w:val="007B57B8"/>
    <w:rsid w:val="007E446F"/>
    <w:rsid w:val="007E711C"/>
    <w:rsid w:val="007F599A"/>
    <w:rsid w:val="00874F12"/>
    <w:rsid w:val="00890C80"/>
    <w:rsid w:val="00907CF2"/>
    <w:rsid w:val="00926E88"/>
    <w:rsid w:val="00953D01"/>
    <w:rsid w:val="009726B9"/>
    <w:rsid w:val="009974A0"/>
    <w:rsid w:val="009E61D1"/>
    <w:rsid w:val="009E6802"/>
    <w:rsid w:val="009F67D2"/>
    <w:rsid w:val="00A139C7"/>
    <w:rsid w:val="00A16A2B"/>
    <w:rsid w:val="00A21548"/>
    <w:rsid w:val="00A30967"/>
    <w:rsid w:val="00A35ACB"/>
    <w:rsid w:val="00A40A65"/>
    <w:rsid w:val="00A660E7"/>
    <w:rsid w:val="00A91D99"/>
    <w:rsid w:val="00AB0688"/>
    <w:rsid w:val="00AB7901"/>
    <w:rsid w:val="00AF39FB"/>
    <w:rsid w:val="00B10172"/>
    <w:rsid w:val="00B45B6C"/>
    <w:rsid w:val="00B657D7"/>
    <w:rsid w:val="00BA35FD"/>
    <w:rsid w:val="00BC4F82"/>
    <w:rsid w:val="00C20A52"/>
    <w:rsid w:val="00C25231"/>
    <w:rsid w:val="00C37474"/>
    <w:rsid w:val="00C4144D"/>
    <w:rsid w:val="00C42457"/>
    <w:rsid w:val="00C43B87"/>
    <w:rsid w:val="00CA0AB0"/>
    <w:rsid w:val="00CA21A2"/>
    <w:rsid w:val="00CA2787"/>
    <w:rsid w:val="00CD0746"/>
    <w:rsid w:val="00CE22FD"/>
    <w:rsid w:val="00CF21F7"/>
    <w:rsid w:val="00CF29D6"/>
    <w:rsid w:val="00D2262C"/>
    <w:rsid w:val="00D332C1"/>
    <w:rsid w:val="00D362FC"/>
    <w:rsid w:val="00D42315"/>
    <w:rsid w:val="00D44395"/>
    <w:rsid w:val="00D54F36"/>
    <w:rsid w:val="00D66D3C"/>
    <w:rsid w:val="00DA09BB"/>
    <w:rsid w:val="00DB0289"/>
    <w:rsid w:val="00DB4940"/>
    <w:rsid w:val="00DC41EE"/>
    <w:rsid w:val="00DC41FB"/>
    <w:rsid w:val="00DE22F8"/>
    <w:rsid w:val="00DF6A34"/>
    <w:rsid w:val="00E01CAD"/>
    <w:rsid w:val="00E04BCA"/>
    <w:rsid w:val="00E40C13"/>
    <w:rsid w:val="00E7693A"/>
    <w:rsid w:val="00E83E46"/>
    <w:rsid w:val="00E87B83"/>
    <w:rsid w:val="00EA597B"/>
    <w:rsid w:val="00EB7520"/>
    <w:rsid w:val="00ED370C"/>
    <w:rsid w:val="00EE3D4C"/>
    <w:rsid w:val="00EF10F6"/>
    <w:rsid w:val="00F00CD1"/>
    <w:rsid w:val="00F1116A"/>
    <w:rsid w:val="00F11366"/>
    <w:rsid w:val="00F15702"/>
    <w:rsid w:val="00F15D6A"/>
    <w:rsid w:val="00F62F32"/>
    <w:rsid w:val="00FA4D75"/>
    <w:rsid w:val="00FC202F"/>
    <w:rsid w:val="00FD343F"/>
    <w:rsid w:val="00FE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439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16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semiHidden/>
    <w:unhideWhenUsed/>
    <w:rsid w:val="00BC4F82"/>
    <w:pPr>
      <w:ind w:firstLine="567"/>
      <w:jc w:val="both"/>
    </w:pPr>
    <w:rPr>
      <w:sz w:val="28"/>
      <w:szCs w:val="20"/>
    </w:rPr>
  </w:style>
  <w:style w:type="paragraph" w:customStyle="1" w:styleId="Style14">
    <w:name w:val="Style14"/>
    <w:basedOn w:val="a"/>
    <w:rsid w:val="009974A0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8">
    <w:name w:val="Style18"/>
    <w:basedOn w:val="a"/>
    <w:rsid w:val="009974A0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8">
    <w:name w:val="Font Style28"/>
    <w:basedOn w:val="a0"/>
    <w:rsid w:val="009974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rsid w:val="009974A0"/>
    <w:rPr>
      <w:rFonts w:ascii="Times New Roman" w:hAnsi="Times New Roman" w:cs="Times New Roman"/>
      <w:sz w:val="16"/>
      <w:szCs w:val="16"/>
    </w:rPr>
  </w:style>
  <w:style w:type="paragraph" w:customStyle="1" w:styleId="11">
    <w:name w:val="Знак1"/>
    <w:basedOn w:val="a"/>
    <w:rsid w:val="00100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Spacing">
    <w:name w:val="No Spacing"/>
    <w:rsid w:val="009F67D2"/>
    <w:rPr>
      <w:rFonts w:eastAsia="Times New Roman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185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4B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54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4B4"/>
    <w:rPr>
      <w:rFonts w:ascii="Times New Roman" w:eastAsia="Times New Roman" w:hAnsi="Times New Roman"/>
      <w:sz w:val="24"/>
      <w:szCs w:val="24"/>
    </w:rPr>
  </w:style>
  <w:style w:type="paragraph" w:styleId="a8">
    <w:name w:val="No Spacing"/>
    <w:link w:val="a9"/>
    <w:uiPriority w:val="1"/>
    <w:qFormat/>
    <w:rsid w:val="003856F5"/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890C80"/>
    <w:rPr>
      <w:b/>
      <w:bCs/>
    </w:rPr>
  </w:style>
  <w:style w:type="paragraph" w:customStyle="1" w:styleId="Style25">
    <w:name w:val="Style25"/>
    <w:basedOn w:val="a"/>
    <w:rsid w:val="00890C8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a9">
    <w:name w:val="Без интервала Знак"/>
    <w:link w:val="a8"/>
    <w:uiPriority w:val="1"/>
    <w:rsid w:val="00890C80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School40</Company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voloshchenko_oa</dc:creator>
  <cp:lastModifiedBy>User</cp:lastModifiedBy>
  <cp:revision>2</cp:revision>
  <cp:lastPrinted>2018-09-03T20:11:00Z</cp:lastPrinted>
  <dcterms:created xsi:type="dcterms:W3CDTF">2018-11-15T08:50:00Z</dcterms:created>
  <dcterms:modified xsi:type="dcterms:W3CDTF">2018-11-15T08:50:00Z</dcterms:modified>
</cp:coreProperties>
</file>