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B" w:rsidRPr="003C36C4" w:rsidRDefault="008414E4" w:rsidP="003C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3C36C4" w:rsidRPr="008A2958" w:rsidRDefault="006963DB" w:rsidP="008A2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      </w:t>
      </w:r>
      <w:r w:rsidR="00CE444B" w:rsidRPr="00474DFB">
        <w:rPr>
          <w:rFonts w:ascii="Times New Roman" w:hAnsi="Times New Roman" w:cs="Times New Roman"/>
          <w:sz w:val="28"/>
          <w:szCs w:val="28"/>
        </w:rPr>
        <w:t xml:space="preserve">  </w:t>
      </w:r>
      <w:r w:rsidR="003C36C4" w:rsidRPr="00474D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3C36C4" w:rsidRPr="00474D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Рабочая программа разработана на основе </w:t>
      </w:r>
      <w:r w:rsidR="003C36C4" w:rsidRPr="00474DFB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государственных образовательных стандартов </w:t>
      </w:r>
      <w:r w:rsidR="003C36C4" w:rsidRPr="008D0795">
        <w:rPr>
          <w:rFonts w:ascii="Times New Roman" w:hAnsi="Times New Roman" w:cs="Times New Roman"/>
          <w:sz w:val="28"/>
          <w:szCs w:val="28"/>
        </w:rPr>
        <w:t>общего образования,    утвержденного приказом Министерства образования</w:t>
      </w:r>
      <w:r w:rsidR="009A08F9">
        <w:rPr>
          <w:rFonts w:ascii="Times New Roman" w:hAnsi="Times New Roman" w:cs="Times New Roman"/>
          <w:sz w:val="28"/>
          <w:szCs w:val="28"/>
        </w:rPr>
        <w:t xml:space="preserve"> </w:t>
      </w:r>
      <w:r w:rsidR="003C36C4" w:rsidRPr="008D0795">
        <w:rPr>
          <w:rFonts w:ascii="Times New Roman" w:hAnsi="Times New Roman" w:cs="Times New Roman"/>
          <w:sz w:val="28"/>
          <w:szCs w:val="28"/>
        </w:rPr>
        <w:t xml:space="preserve"> Российской Федерации от 05.03.2004 № 1089  для классов, не перешедших на ФГОС общего образования,  на основе требований к результатам освоения основных образовательных программ общего образования, с учетом программ, включенных в их структуру, </w:t>
      </w:r>
      <w:r w:rsidR="003C36C4" w:rsidRPr="008D0795">
        <w:rPr>
          <w:rFonts w:ascii="Times New Roman" w:hAnsi="Times New Roman" w:cs="Times New Roman"/>
          <w:bCs/>
          <w:color w:val="10133B"/>
          <w:sz w:val="28"/>
          <w:szCs w:val="28"/>
          <w:lang w:eastAsia="ru-RU"/>
        </w:rPr>
        <w:t xml:space="preserve">  </w:t>
      </w:r>
      <w:r w:rsidR="003C36C4" w:rsidRPr="008D0795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="003C36C4" w:rsidRPr="008D07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C36C4" w:rsidRPr="008D0795">
        <w:rPr>
          <w:rFonts w:ascii="Times New Roman" w:hAnsi="Times New Roman" w:cs="Times New Roman"/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</w:t>
      </w:r>
      <w:proofErr w:type="gramEnd"/>
      <w:r w:rsidR="003C36C4" w:rsidRPr="008D0795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образования, утвержденный приказом Министерства образования и науки Российской Федерации о</w:t>
      </w:r>
      <w:r w:rsidR="003C36C4">
        <w:rPr>
          <w:rFonts w:ascii="Times New Roman" w:hAnsi="Times New Roman" w:cs="Times New Roman"/>
          <w:sz w:val="28"/>
          <w:szCs w:val="28"/>
        </w:rPr>
        <w:t xml:space="preserve">т 17 декабря 2010 г. № 1897»,  </w:t>
      </w:r>
      <w:r w:rsidR="003C36C4" w:rsidRPr="008D0795">
        <w:rPr>
          <w:rFonts w:ascii="Times New Roman" w:hAnsi="Times New Roman" w:cs="Times New Roman"/>
          <w:sz w:val="28"/>
          <w:szCs w:val="28"/>
        </w:rPr>
        <w:t xml:space="preserve">в </w:t>
      </w:r>
      <w:r w:rsidR="003C36C4" w:rsidRPr="00DD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Программой основного общего образования (базовый уровень)  с учетом требований федерального компонента государственного стандарта общего образования </w:t>
      </w:r>
      <w:r w:rsidR="008A2958">
        <w:rPr>
          <w:rFonts w:ascii="Times New Roman" w:hAnsi="Times New Roman" w:cs="Times New Roman"/>
          <w:color w:val="000000" w:themeColor="text1"/>
          <w:sz w:val="28"/>
          <w:szCs w:val="28"/>
        </w:rPr>
        <w:t>и на основе авторской программы</w:t>
      </w:r>
      <w:r w:rsidR="008A2958" w:rsidRPr="003C36C4">
        <w:rPr>
          <w:rFonts w:ascii="Times New Roman" w:hAnsi="Times New Roman"/>
          <w:sz w:val="28"/>
          <w:szCs w:val="28"/>
        </w:rPr>
        <w:t xml:space="preserve"> общеобразовательных учреждений. Алгебра. 7-9 классы. / Сост. </w:t>
      </w:r>
      <w:proofErr w:type="spellStart"/>
      <w:r w:rsidR="008A2958" w:rsidRPr="003C36C4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8A2958" w:rsidRPr="003C36C4">
        <w:rPr>
          <w:rFonts w:ascii="Times New Roman" w:hAnsi="Times New Roman"/>
          <w:sz w:val="28"/>
          <w:szCs w:val="28"/>
        </w:rPr>
        <w:t xml:space="preserve"> Т.А. – М.: Просвещение, 2008</w:t>
      </w:r>
      <w:r w:rsidR="008A2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3DB" w:rsidRPr="003C36C4" w:rsidRDefault="003C36C4" w:rsidP="003C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E27B80" w:rsidRPr="003C36C4" w:rsidRDefault="00E27B80" w:rsidP="003C36C4">
      <w:pPr>
        <w:shd w:val="clear" w:color="auto" w:fill="FFFFFF"/>
        <w:tabs>
          <w:tab w:val="left" w:pos="1276"/>
        </w:tabs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B80" w:rsidRPr="00E27B80" w:rsidRDefault="00E27B80" w:rsidP="00E27B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Алгебра: Учеб</w:t>
      </w:r>
      <w:proofErr w:type="gram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8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 / Ю.Н. Макарычев, Н.Г.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Миндюк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под ред. С.А.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Теляковского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Просвещение, 2010.</w:t>
      </w:r>
    </w:p>
    <w:p w:rsidR="00E27B80" w:rsidRPr="00E27B80" w:rsidRDefault="00E27B80" w:rsidP="00E27B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материалы по алгебре для 8 класса / В.И. </w:t>
      </w:r>
      <w:proofErr w:type="gram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Жохов</w:t>
      </w:r>
      <w:proofErr w:type="gram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Ю.Н. Макарычев, Н.Г.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Миндюк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. – М.: Просвещение, 2006. – 144 с.</w:t>
      </w:r>
    </w:p>
    <w:p w:rsidR="00E27B80" w:rsidRPr="00E27B80" w:rsidRDefault="00723947" w:rsidP="00E27B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27B80" w:rsidRPr="00E27B8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  <w:r w:rsidR="00E27B80"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единая коллекция цифровых образовательных ресурсов.</w:t>
      </w:r>
    </w:p>
    <w:p w:rsidR="00E27B80" w:rsidRPr="00E27B80" w:rsidRDefault="00E27B80" w:rsidP="00E27B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алгебры в 7—9 классах/ Ю.Н. Макарычев, Н.Г.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Миндюк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, С.Б. Суворова.— М.: Просвещение, 2005—2008.</w:t>
      </w:r>
    </w:p>
    <w:p w:rsidR="00E27B80" w:rsidRPr="00E27B80" w:rsidRDefault="00E27B80" w:rsidP="00E27B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Уроки алгебры в 8 классе: кн. для учите</w:t>
      </w: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ля / В.И. </w:t>
      </w:r>
      <w:proofErr w:type="gram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Жохов</w:t>
      </w:r>
      <w:proofErr w:type="gram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, Л.Б. Крайнева. — М.: Просвещение,  2005— 2008.</w:t>
      </w:r>
    </w:p>
    <w:p w:rsidR="00E27B80" w:rsidRDefault="00E27B80" w:rsidP="008414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Алгебра: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дидакт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для 8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Л.И. </w:t>
      </w:r>
      <w:proofErr w:type="spellStart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Звавич</w:t>
      </w:r>
      <w:proofErr w:type="spellEnd"/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t>, Л.В. Кузнецова, С.Б. Суворова. — М.: Просвеще</w:t>
      </w:r>
      <w:r w:rsidRPr="00E27B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ние, 2007—2008. </w:t>
      </w:r>
    </w:p>
    <w:p w:rsidR="003C36C4" w:rsidRPr="003C36C4" w:rsidRDefault="003C36C4" w:rsidP="003C36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C4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Алгебра. 7-9 классы. / Сост. </w:t>
      </w:r>
      <w:proofErr w:type="spellStart"/>
      <w:r w:rsidRPr="003C36C4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3C36C4">
        <w:rPr>
          <w:rFonts w:ascii="Times New Roman" w:hAnsi="Times New Roman"/>
          <w:sz w:val="28"/>
          <w:szCs w:val="28"/>
        </w:rPr>
        <w:t xml:space="preserve"> Т.А. – М.: Просвещение, 2008</w:t>
      </w:r>
    </w:p>
    <w:p w:rsidR="003C36C4" w:rsidRPr="00B0251C" w:rsidRDefault="003C36C4" w:rsidP="003C3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6C4" w:rsidRDefault="003C36C4" w:rsidP="003C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контроля</w:t>
      </w:r>
    </w:p>
    <w:p w:rsidR="003C36C4" w:rsidRDefault="003C36C4" w:rsidP="003C36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программу включены следующие  контрольные </w:t>
      </w: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муниципальная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изучаемым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четверть;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пробный региональный экзамен;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четве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рть;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работа;</w:t>
      </w:r>
    </w:p>
    <w:p w:rsidR="003C36C4" w:rsidRDefault="003C36C4" w:rsidP="003C36C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экзамен.</w:t>
      </w:r>
    </w:p>
    <w:p w:rsidR="003C36C4" w:rsidRPr="003C36C4" w:rsidRDefault="003C36C4" w:rsidP="003C36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C4" w:rsidRPr="008D0795" w:rsidRDefault="003C36C4" w:rsidP="003C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Место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«Алгебра» в </w:t>
      </w:r>
      <w:r w:rsidRPr="008D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плане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36C4" w:rsidRPr="008D0795" w:rsidRDefault="003C36C4" w:rsidP="003C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алгебры </w:t>
      </w:r>
      <w:r w:rsidRPr="008D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ступени основного общего об</w:t>
      </w:r>
      <w:r w:rsidR="00CE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отводится не менее 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из расчета 3 ч в неделю. Алге</w:t>
      </w:r>
      <w:r w:rsidR="00CE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 изучается в 8 классе 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 недель.</w:t>
      </w:r>
    </w:p>
    <w:p w:rsidR="003C36C4" w:rsidRDefault="003C36C4" w:rsidP="003C36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36C4" w:rsidRPr="008A2958" w:rsidRDefault="003C36C4" w:rsidP="008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освоения учебного предмета.</w:t>
      </w:r>
    </w:p>
    <w:p w:rsidR="003C36C4" w:rsidRDefault="003C36C4" w:rsidP="003C36C4">
      <w:pPr>
        <w:rPr>
          <w:rFonts w:ascii="Times New Roman" w:hAnsi="Times New Roman" w:cs="Times New Roman"/>
          <w:sz w:val="28"/>
          <w:szCs w:val="28"/>
        </w:rPr>
      </w:pPr>
      <w:r w:rsidRPr="00560D6A">
        <w:rPr>
          <w:rFonts w:ascii="Times New Roman" w:hAnsi="Times New Roman" w:cs="Times New Roman"/>
          <w:sz w:val="28"/>
          <w:szCs w:val="28"/>
        </w:rPr>
        <w:t xml:space="preserve">В результате изучения алгебры ученик </w:t>
      </w:r>
      <w:r>
        <w:rPr>
          <w:rFonts w:ascii="Times New Roman" w:hAnsi="Times New Roman" w:cs="Times New Roman"/>
          <w:sz w:val="28"/>
          <w:szCs w:val="28"/>
        </w:rPr>
        <w:t xml:space="preserve"> 8 класса </w:t>
      </w:r>
      <w:r w:rsidRPr="00560D6A">
        <w:rPr>
          <w:rFonts w:ascii="Times New Roman" w:hAnsi="Times New Roman" w:cs="Times New Roman"/>
          <w:sz w:val="28"/>
          <w:szCs w:val="28"/>
        </w:rPr>
        <w:t>должен</w:t>
      </w:r>
    </w:p>
    <w:p w:rsidR="00BD49C3" w:rsidRPr="0034065E" w:rsidRDefault="00BD49C3" w:rsidP="00BD49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D49C3" w:rsidRPr="0034065E" w:rsidRDefault="00BD49C3" w:rsidP="00BD49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D49C3" w:rsidRPr="0034065E" w:rsidRDefault="00BD49C3" w:rsidP="00BD49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ним;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неравенства с одной переменной и их системы;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D49C3" w:rsidRPr="0034065E" w:rsidRDefault="00BD49C3" w:rsidP="00BD49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функций, строить их графики;</w:t>
      </w:r>
    </w:p>
    <w:p w:rsidR="00BD49C3" w:rsidRPr="0034065E" w:rsidRDefault="00BD49C3" w:rsidP="00BD4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3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49C3" w:rsidRPr="0034065E" w:rsidRDefault="00BD49C3" w:rsidP="00BD49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D49C3" w:rsidRPr="0034065E" w:rsidRDefault="00BD49C3" w:rsidP="00BD49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практических ситуаций и исследования построенных </w:t>
      </w: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моделей с использованием аппарата алгебры; </w:t>
      </w:r>
    </w:p>
    <w:p w:rsidR="00BD49C3" w:rsidRPr="0034065E" w:rsidRDefault="00BD49C3" w:rsidP="00BD49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D49C3" w:rsidRPr="0034065E" w:rsidRDefault="00BD49C3" w:rsidP="00BD49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8414E4" w:rsidRPr="00DD0236" w:rsidRDefault="008414E4" w:rsidP="008414E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49C3" w:rsidRPr="00CE444B" w:rsidRDefault="00BD49C3" w:rsidP="00BD49C3">
      <w:pPr>
        <w:ind w:firstLine="709"/>
        <w:rPr>
          <w:bCs/>
          <w:iCs/>
          <w:color w:val="FF0000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B80" w:rsidRDefault="00E27B80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444B" w:rsidRDefault="00CE444B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444B" w:rsidRDefault="00CE444B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14E4" w:rsidRDefault="008414E4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14E4" w:rsidRDefault="008414E4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14E4" w:rsidRDefault="008414E4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36C4" w:rsidRDefault="003C36C4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36C4" w:rsidRDefault="003C36C4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36C4" w:rsidRDefault="003C36C4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2958" w:rsidRDefault="008A2958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2958" w:rsidRDefault="008A2958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08E5" w:rsidRPr="00B325E9" w:rsidRDefault="00EA08E5" w:rsidP="00EA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Содержание учебного предмета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1.Рациональные дроби (</w:t>
      </w:r>
      <w:r w:rsidR="0034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дробь. Основное свойство дроби, сокращение дробей. 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Тождественные преобразования рациональных выражений. Функция </w:t>
      </w:r>
      <w:r w:rsidRPr="00B325E9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6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567262966" r:id="rId9"/>
        </w:object>
      </w: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 график.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32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32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выработать умение выполнять тождественные преобразования рациональных выражений.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Квадратные корни (2</w:t>
      </w:r>
      <w:r w:rsidR="004A1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ч)</w:t>
      </w:r>
    </w:p>
    <w:p w:rsidR="00EA08E5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Понятие об иррациональных числах. Общие сведения о действительных числах.  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B32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 √х</w:t>
      </w: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ее свойства и график. 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32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Квадратные уравнения (</w:t>
      </w:r>
      <w:r w:rsidR="004A1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5145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ч)</w:t>
      </w:r>
    </w:p>
    <w:p w:rsidR="00EA08E5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Квадратное уравнение. Формула корней квадратного уравнения. Решение рациональных  уравнений. Решение задач, приводящих к квадратным уравнениям и простейшим  рациональным уравнениям.  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выработать умения решать квадратные уравнения, простейшие рациональные уравнения и применять их к решению задач</w:t>
      </w:r>
      <w:r w:rsidRPr="00B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Неравенства (</w:t>
      </w:r>
      <w:r w:rsidR="004A1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AD33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ч)</w:t>
      </w:r>
    </w:p>
    <w:p w:rsidR="00EA08E5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32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32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выработать умения решать линейные неравенства с одной переменной и их системы.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5. Степень с целым показателем.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Элементы статистики (1</w:t>
      </w:r>
      <w:r w:rsidR="004A1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ч)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Степень с целым показателем и ее свойства. Стандартный вид числа. Начальные сведения  об организации статистических исследований.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32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32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сформировать умение выполнять действия над степенями с целыми показателями, ввести понятие стандартного вида числа,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сформировать начальные представления о сборе и группировке статистических данных, их наглядной интерпретации.</w:t>
      </w:r>
    </w:p>
    <w:p w:rsidR="00EA08E5" w:rsidRPr="00B325E9" w:rsidRDefault="00CE111C" w:rsidP="00EA08E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Повторение (7</w:t>
      </w:r>
      <w:r w:rsidR="00EA08E5" w:rsidRPr="00B32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ч)</w:t>
      </w:r>
    </w:p>
    <w:p w:rsidR="00EA08E5" w:rsidRPr="00EA08E5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32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32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обобщение и систематизация основного материала, изученного в курсе алгебры 8 класса</w:t>
      </w:r>
    </w:p>
    <w:p w:rsidR="00EA08E5" w:rsidRPr="00B325E9" w:rsidRDefault="00EA08E5" w:rsidP="00EA08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приближенные значения чисел, выполнять действия над приближенными значениями;</w:t>
      </w:r>
    </w:p>
    <w:p w:rsidR="00EA08E5" w:rsidRPr="00B325E9" w:rsidRDefault="00EA08E5" w:rsidP="00EA0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собирать и группировать статистические данные;</w:t>
      </w:r>
    </w:p>
    <w:p w:rsidR="00EA08E5" w:rsidRPr="00B325E9" w:rsidRDefault="00EA08E5" w:rsidP="00EA0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столбчатые и линейные диаграммы и графики.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2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B32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A08E5" w:rsidRPr="00B325E9" w:rsidRDefault="00EA08E5" w:rsidP="00EA08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A08E5" w:rsidRPr="00B325E9" w:rsidRDefault="00EA08E5" w:rsidP="00EA08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A08E5" w:rsidRPr="00B325E9" w:rsidRDefault="00EA08E5" w:rsidP="00EA08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A08E5" w:rsidRPr="00B325E9" w:rsidRDefault="00EA08E5" w:rsidP="00EA08E5">
      <w:pPr>
        <w:numPr>
          <w:ilvl w:val="0"/>
          <w:numId w:val="3"/>
        </w:numPr>
        <w:tabs>
          <w:tab w:val="num" w:pos="709"/>
        </w:tabs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величинами;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E5" w:rsidRPr="00B325E9" w:rsidRDefault="00EA08E5" w:rsidP="00EA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507"/>
        <w:gridCol w:w="1040"/>
        <w:gridCol w:w="1387"/>
        <w:gridCol w:w="1701"/>
      </w:tblGrid>
      <w:tr w:rsidR="00EA08E5" w:rsidRPr="00B325E9" w:rsidTr="00BD49C3">
        <w:trPr>
          <w:trHeight w:val="312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A08E5" w:rsidRPr="00B325E9" w:rsidTr="00BD49C3">
        <w:trPr>
          <w:trHeight w:val="14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 уроков контроля</w:t>
            </w:r>
          </w:p>
        </w:tc>
      </w:tr>
      <w:tr w:rsidR="00EA08E5" w:rsidRPr="00B325E9" w:rsidTr="00BD49C3">
        <w:trPr>
          <w:trHeight w:val="3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Рациональные дроби и их свойства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34065E" w:rsidP="004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8714D6" w:rsidP="0034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4A1F1D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08E5" w:rsidRPr="00B325E9" w:rsidTr="00BD49C3">
        <w:trPr>
          <w:trHeight w:val="3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4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4A1F1D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08E5" w:rsidRPr="00B325E9" w:rsidTr="00BD49C3">
        <w:trPr>
          <w:trHeight w:val="3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Квадратные уравнения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4A1F1D" w:rsidP="005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5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08E5" w:rsidRPr="00B325E9" w:rsidTr="00BD49C3">
        <w:trPr>
          <w:trHeight w:val="3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Неравенства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4A1F1D" w:rsidP="005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5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08E5" w:rsidRPr="00B325E9" w:rsidTr="00BD49C3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Степень с целым показателем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4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08E5" w:rsidRPr="00B325E9" w:rsidTr="00BD49C3">
        <w:trPr>
          <w:trHeight w:val="3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Повторение курса алгебры  8 класса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CE111C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CE111C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08E5" w:rsidRPr="00B325E9" w:rsidTr="00BD49C3">
        <w:trPr>
          <w:trHeight w:val="3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E5" w:rsidRPr="00B325E9" w:rsidRDefault="00EA08E5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EA08E5" w:rsidP="004A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E1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CE111C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E5" w:rsidRPr="00B325E9" w:rsidRDefault="004A1F1D" w:rsidP="00B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EA08E5" w:rsidRPr="00B325E9" w:rsidRDefault="00EA08E5" w:rsidP="00EA0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42F" w:rsidRPr="0011042F" w:rsidRDefault="0011042F" w:rsidP="0011042F">
      <w:pPr>
        <w:shd w:val="clear" w:color="auto" w:fill="FFFFFF"/>
        <w:tabs>
          <w:tab w:val="left" w:pos="552"/>
        </w:tabs>
        <w:ind w:right="10"/>
        <w:jc w:val="center"/>
        <w:rPr>
          <w:b/>
          <w:color w:val="FF0000"/>
          <w:sz w:val="28"/>
          <w:szCs w:val="28"/>
        </w:rPr>
        <w:sectPr w:rsidR="0011042F" w:rsidRPr="0011042F" w:rsidSect="00BD49C3">
          <w:pgSz w:w="11909" w:h="16834"/>
          <w:pgMar w:top="851" w:right="851" w:bottom="851" w:left="851" w:header="0" w:footer="720" w:gutter="0"/>
          <w:pgNumType w:start="2"/>
          <w:cols w:space="60"/>
          <w:noEndnote/>
          <w:docGrid w:linePitch="272"/>
        </w:sectPr>
      </w:pPr>
    </w:p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1042F" w:rsidRPr="0011042F" w:rsidRDefault="0011042F" w:rsidP="00110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042F" w:rsidRPr="0011042F" w:rsidRDefault="0011042F" w:rsidP="00E2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042F" w:rsidRPr="0011042F" w:rsidSect="00BD49C3">
          <w:pgSz w:w="11909" w:h="16834"/>
          <w:pgMar w:top="851" w:right="851" w:bottom="851" w:left="851" w:header="0" w:footer="720" w:gutter="0"/>
          <w:pgNumType w:start="2"/>
          <w:cols w:space="60"/>
          <w:noEndnote/>
          <w:docGrid w:linePitch="272"/>
        </w:sectPr>
      </w:pPr>
    </w:p>
    <w:p w:rsidR="00AA60E9" w:rsidRPr="005C3201" w:rsidRDefault="00AA60E9" w:rsidP="00E2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7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 по алгебре в 8</w:t>
      </w:r>
      <w:r w:rsidRPr="00795C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5C7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41"/>
        <w:gridCol w:w="4812"/>
        <w:gridCol w:w="851"/>
        <w:gridCol w:w="1134"/>
        <w:gridCol w:w="1275"/>
      </w:tblGrid>
      <w:tr w:rsidR="00AA60E9" w:rsidRPr="00494B85" w:rsidTr="00BD49C3">
        <w:tc>
          <w:tcPr>
            <w:tcW w:w="1135" w:type="dxa"/>
            <w:vMerge w:val="restart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41" w:type="dxa"/>
            <w:vMerge w:val="restart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темам</w:t>
            </w:r>
          </w:p>
        </w:tc>
        <w:tc>
          <w:tcPr>
            <w:tcW w:w="4812" w:type="dxa"/>
            <w:vMerge w:val="restart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A60E9" w:rsidTr="00BD49C3">
        <w:tc>
          <w:tcPr>
            <w:tcW w:w="1135" w:type="dxa"/>
            <w:vMerge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vMerge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60E9" w:rsidRPr="00494B85" w:rsidRDefault="00AA60E9" w:rsidP="00BD4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E9" w:rsidTr="00BD49C3">
        <w:tc>
          <w:tcPr>
            <w:tcW w:w="1135" w:type="dxa"/>
          </w:tcPr>
          <w:p w:rsidR="00AA60E9" w:rsidRDefault="00AA60E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A60E9" w:rsidRDefault="00AA60E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gridSpan w:val="2"/>
          </w:tcPr>
          <w:p w:rsidR="00AA60E9" w:rsidRDefault="00AA60E9" w:rsidP="0034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B85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Рациональные дроби</w:t>
            </w:r>
            <w:r w:rsidR="004811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0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1134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E9" w:rsidTr="00BD49C3">
        <w:tc>
          <w:tcPr>
            <w:tcW w:w="1135" w:type="dxa"/>
          </w:tcPr>
          <w:p w:rsidR="00AA60E9" w:rsidRDefault="00AA60E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41" w:type="dxa"/>
          </w:tcPr>
          <w:p w:rsidR="00AA60E9" w:rsidRDefault="00AA60E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12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выражения.</w:t>
            </w:r>
          </w:p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60E9" w:rsidRDefault="00AA60E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E9" w:rsidTr="00BD49C3">
        <w:tc>
          <w:tcPr>
            <w:tcW w:w="1135" w:type="dxa"/>
          </w:tcPr>
          <w:p w:rsidR="00AA60E9" w:rsidRDefault="00AA60E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444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41" w:type="dxa"/>
          </w:tcPr>
          <w:p w:rsidR="00AA60E9" w:rsidRDefault="00AA60E9" w:rsidP="0027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444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12" w:type="dxa"/>
          </w:tcPr>
          <w:p w:rsidR="00AA60E9" w:rsidRDefault="00AA60E9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 Сокращение дроб</w:t>
            </w:r>
            <w:r w:rsidR="00CE444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A60E9" w:rsidRDefault="00CE444B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60E9" w:rsidRDefault="00AA60E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D2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9A08F9" w:rsidRDefault="009A08F9" w:rsidP="00D2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A08F9" w:rsidRPr="002744D2" w:rsidRDefault="009A08F9" w:rsidP="009A08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Входная </w:t>
            </w:r>
            <w:r w:rsidRPr="00CE4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№1.</w:t>
            </w:r>
          </w:p>
        </w:tc>
        <w:tc>
          <w:tcPr>
            <w:tcW w:w="851" w:type="dxa"/>
          </w:tcPr>
          <w:p w:rsidR="009A08F9" w:rsidRDefault="009A08F9" w:rsidP="00D2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41" w:type="dxa"/>
          </w:tcPr>
          <w:p w:rsidR="009A08F9" w:rsidRDefault="009A08F9" w:rsidP="008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 и вычитание дробей с одинаковыми 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аменателями.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9A08F9" w:rsidRDefault="009A08F9" w:rsidP="008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2" w:type="dxa"/>
          </w:tcPr>
          <w:p w:rsidR="009A08F9" w:rsidRDefault="009A08F9" w:rsidP="00F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«Сложение и вычитание дробей» 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9A08F9" w:rsidRDefault="009A08F9" w:rsidP="0027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Умножение дробей. Возведение дроби в степень.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2" w:type="dxa"/>
          </w:tcPr>
          <w:p w:rsidR="009A08F9" w:rsidRDefault="009A08F9" w:rsidP="0034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2" w:type="dxa"/>
          </w:tcPr>
          <w:p w:rsidR="009A08F9" w:rsidRDefault="009A08F9" w:rsidP="0034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2" w:type="dxa"/>
          </w:tcPr>
          <w:p w:rsidR="009A08F9" w:rsidRPr="004106C8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«Рациональные дроби»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1" w:type="dxa"/>
          </w:tcPr>
          <w:p w:rsidR="009A08F9" w:rsidRDefault="009A08F9" w:rsidP="00CE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2" w:type="dxa"/>
          </w:tcPr>
          <w:p w:rsidR="009A08F9" w:rsidRDefault="009A08F9" w:rsidP="006D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A08F9" w:rsidRDefault="009A08F9" w:rsidP="006D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Квадратные корни </w:t>
            </w:r>
          </w:p>
          <w:p w:rsidR="009A08F9" w:rsidRPr="004106C8" w:rsidRDefault="009A08F9" w:rsidP="0084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5BE">
              <w:rPr>
                <w:rFonts w:ascii="Times New Roman" w:hAnsi="Times New Roman" w:cs="Times New Roman"/>
                <w:sz w:val="28"/>
                <w:szCs w:val="28"/>
              </w:rPr>
              <w:t>(22ч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F4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F4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A08F9" w:rsidRPr="009A08F9" w:rsidRDefault="009A08F9" w:rsidP="00BD49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 </w:t>
            </w:r>
            <w:r w:rsidRPr="004106C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4106C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4106C8">
              <w:rPr>
                <w:rFonts w:ascii="Times New Roman" w:hAnsi="Times New Roman" w:cs="Times New Roman"/>
                <w:i/>
                <w:sz w:val="28"/>
                <w:szCs w:val="28"/>
              </w:rPr>
              <w:t>=а.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9A08F9" w:rsidRPr="004106C8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4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уравнений.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1" w:type="dxa"/>
          </w:tcPr>
          <w:p w:rsidR="009A08F9" w:rsidRDefault="009A08F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корня.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уравнений.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:rsidR="009A08F9" w:rsidRDefault="009A08F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«Квадратные корни».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34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1" w:type="dxa"/>
          </w:tcPr>
          <w:p w:rsidR="009A08F9" w:rsidRDefault="009A08F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арифметического квадратного корня.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и её график.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1" w:type="dxa"/>
          </w:tcPr>
          <w:p w:rsidR="009A08F9" w:rsidRDefault="009A08F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1" w:type="dxa"/>
          </w:tcPr>
          <w:p w:rsidR="009A08F9" w:rsidRDefault="009A08F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№6 по теме «Свойства квадратного корня»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41" w:type="dxa"/>
          </w:tcPr>
          <w:p w:rsidR="009A08F9" w:rsidRDefault="009A08F9" w:rsidP="0048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08F9" w:rsidRPr="004106C8" w:rsidRDefault="009A08F9" w:rsidP="0051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Квадратные уравнения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(16ч)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корней  квадратного уравнения.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за 1 полугодие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 по формуле.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с помощью квадратных уравнений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9A08F9" w:rsidRDefault="009A08F9" w:rsidP="0063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63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812" w:type="dxa"/>
          </w:tcPr>
          <w:p w:rsidR="009A08F9" w:rsidRDefault="009A08F9" w:rsidP="0063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дробных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 </w:t>
            </w:r>
          </w:p>
          <w:p w:rsidR="009A08F9" w:rsidRDefault="009A08F9" w:rsidP="0063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1" w:type="dxa"/>
          </w:tcPr>
          <w:p w:rsidR="009A08F9" w:rsidRDefault="009A08F9" w:rsidP="0063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 «Квадратные уравнения»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2" w:type="dxa"/>
          </w:tcPr>
          <w:p w:rsidR="009A08F9" w:rsidRDefault="009A08F9" w:rsidP="0063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1" w:type="dxa"/>
          </w:tcPr>
          <w:p w:rsidR="009A08F9" w:rsidRDefault="009A08F9" w:rsidP="0084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41" w:type="dxa"/>
          </w:tcPr>
          <w:p w:rsidR="009A08F9" w:rsidRDefault="009A08F9" w:rsidP="00D1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 по формуле.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08F9" w:rsidRPr="00CE14E5" w:rsidRDefault="009A08F9" w:rsidP="0051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Неравенства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(24 ч)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числовых неравенств.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умножение числовых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неравенств.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A5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по теме «Числовые неравенства и их свойства».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1" w:type="dxa"/>
          </w:tcPr>
          <w:p w:rsidR="009A08F9" w:rsidRDefault="009A08F9" w:rsidP="00A5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и объединение множеств.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промежутки.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по теме «Неравенства с одной переменной и их системы»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 и их систем. 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2" w:type="dxa"/>
          </w:tcPr>
          <w:p w:rsidR="009A08F9" w:rsidRPr="002B38E5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№11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1" w:type="dxa"/>
          </w:tcPr>
          <w:p w:rsidR="009A08F9" w:rsidRDefault="009A08F9" w:rsidP="00A5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51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41" w:type="dxa"/>
          </w:tcPr>
          <w:p w:rsidR="009A08F9" w:rsidRDefault="009A08F9" w:rsidP="00A5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 и их систем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08F9" w:rsidRPr="002B38E5" w:rsidRDefault="009A08F9" w:rsidP="00D1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Степень с целым показателем. Элементы статистика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(16 ч)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 вид числа.</w:t>
            </w:r>
          </w:p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изученным темам.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№12 по теме «Степень с целым показателем»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группировка статистических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91-92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 представление статистической информации.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№13 по теме «Элементы статистики и теории вероятностей»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9A08F9" w:rsidRPr="003B787C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6.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7ч)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1" w:type="dxa"/>
          </w:tcPr>
          <w:p w:rsidR="009A08F9" w:rsidRDefault="009A08F9" w:rsidP="00D1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«Рациональные дроби»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41" w:type="dxa"/>
          </w:tcPr>
          <w:p w:rsidR="009A08F9" w:rsidRDefault="009A08F9" w:rsidP="00D1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«Квадратные корни и уравнения»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                     Решение задач.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«Неравенства»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«Функции и их графики»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9" w:rsidTr="00BD49C3">
        <w:tc>
          <w:tcPr>
            <w:tcW w:w="1135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9A08F9" w:rsidRDefault="009A08F9" w:rsidP="00CE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«Решение задач с помощью уравнений»</w:t>
            </w:r>
          </w:p>
        </w:tc>
        <w:tc>
          <w:tcPr>
            <w:tcW w:w="851" w:type="dxa"/>
          </w:tcPr>
          <w:p w:rsidR="009A08F9" w:rsidRDefault="009A08F9" w:rsidP="00BD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8F9" w:rsidRDefault="009A08F9" w:rsidP="00BD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0E9" w:rsidRDefault="00AA60E9" w:rsidP="00EA0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E9" w:rsidRDefault="00AA60E9" w:rsidP="00EA0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0E9" w:rsidSect="00AA60E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40605C5"/>
    <w:multiLevelType w:val="hybridMultilevel"/>
    <w:tmpl w:val="D11C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43E4"/>
    <w:multiLevelType w:val="hybridMultilevel"/>
    <w:tmpl w:val="8CB2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C17A4"/>
    <w:multiLevelType w:val="hybridMultilevel"/>
    <w:tmpl w:val="62A8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E06A6"/>
    <w:multiLevelType w:val="hybridMultilevel"/>
    <w:tmpl w:val="6FEC54E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A0DD1"/>
    <w:multiLevelType w:val="hybridMultilevel"/>
    <w:tmpl w:val="98A0B80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2"/>
    <w:rsid w:val="0011042F"/>
    <w:rsid w:val="00245936"/>
    <w:rsid w:val="002744D2"/>
    <w:rsid w:val="00296342"/>
    <w:rsid w:val="002C0BC6"/>
    <w:rsid w:val="0034065E"/>
    <w:rsid w:val="003C36C4"/>
    <w:rsid w:val="00453F42"/>
    <w:rsid w:val="00474DFB"/>
    <w:rsid w:val="0048117B"/>
    <w:rsid w:val="004A1F1D"/>
    <w:rsid w:val="005145BE"/>
    <w:rsid w:val="00637EF9"/>
    <w:rsid w:val="006963DB"/>
    <w:rsid w:val="00723947"/>
    <w:rsid w:val="008414E4"/>
    <w:rsid w:val="00843562"/>
    <w:rsid w:val="008714D6"/>
    <w:rsid w:val="008A2958"/>
    <w:rsid w:val="00904C3F"/>
    <w:rsid w:val="009A08F9"/>
    <w:rsid w:val="00A54ABD"/>
    <w:rsid w:val="00A55D0D"/>
    <w:rsid w:val="00AA60E9"/>
    <w:rsid w:val="00AD3380"/>
    <w:rsid w:val="00BD49C3"/>
    <w:rsid w:val="00CE111C"/>
    <w:rsid w:val="00CE444B"/>
    <w:rsid w:val="00D1585A"/>
    <w:rsid w:val="00E27B80"/>
    <w:rsid w:val="00EA08E5"/>
    <w:rsid w:val="00F45CBF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E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104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rsid w:val="0011042F"/>
  </w:style>
  <w:style w:type="paragraph" w:styleId="2">
    <w:name w:val="Body Text 2"/>
    <w:basedOn w:val="a"/>
    <w:link w:val="20"/>
    <w:rsid w:val="0011042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E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104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rsid w:val="0011042F"/>
  </w:style>
  <w:style w:type="paragraph" w:styleId="2">
    <w:name w:val="Body Text 2"/>
    <w:basedOn w:val="a"/>
    <w:link w:val="20"/>
    <w:rsid w:val="0011042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52BA-49BC-40E0-A7A5-AB3396C2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24</cp:revision>
  <cp:lastPrinted>2017-09-18T15:02:00Z</cp:lastPrinted>
  <dcterms:created xsi:type="dcterms:W3CDTF">2015-09-24T01:39:00Z</dcterms:created>
  <dcterms:modified xsi:type="dcterms:W3CDTF">2017-09-18T15:03:00Z</dcterms:modified>
</cp:coreProperties>
</file>